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D30934D" w14:textId="77777777" w:rsidR="00F82719" w:rsidRPr="00C245F8" w:rsidRDefault="00F82719" w:rsidP="00C245F8">
      <w:pPr>
        <w:jc w:val="center"/>
        <w:rPr>
          <w:rFonts w:cstheme="minorHAnsi"/>
          <w:b/>
          <w:color w:val="000000" w:themeColor="text1"/>
          <w:sz w:val="24"/>
          <w:szCs w:val="24"/>
        </w:rPr>
      </w:pPr>
      <w:bookmarkStart w:id="0" w:name="_Hlk149306702"/>
      <w:bookmarkEnd w:id="0"/>
    </w:p>
    <w:p w14:paraId="7D29C84C" w14:textId="52796EC4" w:rsidR="00F82719" w:rsidRPr="006D42C9" w:rsidRDefault="003C168D" w:rsidP="000D7E04">
      <w:pPr>
        <w:ind w:left="284"/>
        <w:jc w:val="center"/>
        <w:rPr>
          <w:rFonts w:cstheme="minorHAnsi"/>
          <w:b/>
          <w:color w:val="000000" w:themeColor="text1"/>
          <w:sz w:val="24"/>
          <w:szCs w:val="24"/>
        </w:rPr>
      </w:pPr>
      <w:r>
        <w:rPr>
          <w:noProof/>
          <w:lang w:eastAsia="hr-HR"/>
        </w:rPr>
        <w:drawing>
          <wp:inline distT="0" distB="0" distL="0" distR="0" wp14:anchorId="179B41BD" wp14:editId="76F253FE">
            <wp:extent cx="4739640" cy="3554730"/>
            <wp:effectExtent l="0" t="0" r="381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472" cy="3555354"/>
                    </a:xfrm>
                    <a:prstGeom prst="rect">
                      <a:avLst/>
                    </a:prstGeom>
                    <a:ln>
                      <a:noFill/>
                    </a:ln>
                    <a:effectLst>
                      <a:softEdge rad="112500"/>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51D74243" w:rsidR="00F82719" w:rsidRDefault="00F82719" w:rsidP="00F82719">
      <w:pPr>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F045E2">
        <w:rPr>
          <w:rFonts w:cstheme="minorHAnsi"/>
          <w:b/>
          <w:color w:val="4472C4" w:themeColor="accent1"/>
          <w:sz w:val="36"/>
          <w:szCs w:val="36"/>
        </w:rPr>
        <w:t>4</w:t>
      </w:r>
      <w:r w:rsidR="00572279" w:rsidRPr="00B6007A">
        <w:rPr>
          <w:rFonts w:cstheme="minorHAnsi"/>
          <w:b/>
          <w:color w:val="4472C4" w:themeColor="accent1"/>
          <w:sz w:val="36"/>
          <w:szCs w:val="36"/>
        </w:rPr>
        <w:t>. godinu</w:t>
      </w:r>
    </w:p>
    <w:p w14:paraId="23069CD5" w14:textId="77777777" w:rsidR="00AD0569" w:rsidRPr="00B6007A" w:rsidRDefault="00AD0569" w:rsidP="00F82719">
      <w:pPr>
        <w:jc w:val="center"/>
        <w:rPr>
          <w:rFonts w:cstheme="minorHAnsi"/>
          <w:b/>
          <w:color w:val="4472C4" w:themeColor="accent1"/>
          <w:sz w:val="36"/>
          <w:szCs w:val="36"/>
        </w:rPr>
      </w:pPr>
    </w:p>
    <w:p w14:paraId="43B7DB94" w14:textId="1B74097A"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r w:rsidR="00EA3CEE">
        <w:rPr>
          <w:rFonts w:cstheme="minorHAnsi"/>
          <w:b/>
          <w:color w:val="4472C4" w:themeColor="accent1"/>
          <w:sz w:val="36"/>
          <w:szCs w:val="36"/>
        </w:rPr>
        <w:t>Bol</w:t>
      </w:r>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58CAC872" w14:textId="7C1B0337" w:rsidR="00300100" w:rsidRPr="00DC4D05" w:rsidRDefault="005F7A4A" w:rsidP="005F7A4A">
      <w:pPr>
        <w:spacing w:after="0"/>
        <w:jc w:val="both"/>
        <w:rPr>
          <w:rFonts w:cstheme="minorHAnsi"/>
          <w:b/>
          <w:color w:val="4472C4" w:themeColor="accent1"/>
          <w:sz w:val="24"/>
          <w:szCs w:val="24"/>
        </w:rPr>
      </w:pPr>
      <w:r>
        <w:rPr>
          <w:rFonts w:asciiTheme="majorHAnsi" w:hAnsiTheme="majorHAnsi" w:cs="Helvetica"/>
          <w:b/>
          <w:bCs/>
          <w:noProof/>
          <w:lang w:eastAsia="hr-HR"/>
        </w:rPr>
        <w:drawing>
          <wp:inline distT="0" distB="0" distL="0" distR="0" wp14:anchorId="618FA70C" wp14:editId="01CFCC98">
            <wp:extent cx="1752600" cy="1497475"/>
            <wp:effectExtent l="0" t="0" r="0" b="7620"/>
            <wp:docPr id="221979751" name="Slika 221979751" descr="C:\Users\MOBES_1\AppData\Local\Microsoft\Windows\INetCache\Content.Word\katarina-mar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BES_1\AppData\Local\Microsoft\Windows\INetCache\Content.Word\katarina-marc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62" b="26041"/>
                    <a:stretch/>
                  </pic:blipFill>
                  <pic:spPr bwMode="auto">
                    <a:xfrm>
                      <a:off x="0" y="0"/>
                      <a:ext cx="1765270" cy="15083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F5F8B6D" w14:textId="392C3D20" w:rsidR="00457CE3" w:rsidRPr="008A46CA" w:rsidRDefault="00457CE3" w:rsidP="00457CE3">
      <w:pPr>
        <w:jc w:val="both"/>
        <w:rPr>
          <w:rFonts w:cstheme="minorHAnsi"/>
          <w:sz w:val="24"/>
          <w:szCs w:val="24"/>
        </w:rPr>
      </w:pPr>
      <w:r w:rsidRPr="008A46CA">
        <w:rPr>
          <w:rFonts w:cstheme="minorHAnsi"/>
          <w:sz w:val="24"/>
          <w:szCs w:val="24"/>
        </w:rPr>
        <w:t xml:space="preserve">predstavljamo vam Vodič za građane za 2024. godinu u kojem su objašnjeni planovi i aktivnosti </w:t>
      </w:r>
      <w:r w:rsidR="00BB016C">
        <w:rPr>
          <w:rFonts w:cstheme="minorHAnsi"/>
          <w:sz w:val="24"/>
          <w:szCs w:val="24"/>
        </w:rPr>
        <w:t>općinske</w:t>
      </w:r>
      <w:r w:rsidRPr="008A46CA">
        <w:rPr>
          <w:rFonts w:cstheme="minorHAnsi"/>
          <w:sz w:val="24"/>
          <w:szCs w:val="24"/>
        </w:rPr>
        <w:t xml:space="preserve"> vlasti vezani za korištenje javnih sredstava. Unaprjeđivanjem transparentnosti i komunikacije s građanima nastavljamo s projektom koji se nalazi na našoj službenoj stranici</w:t>
      </w:r>
      <w:r w:rsidR="00240690" w:rsidRPr="008A46CA">
        <w:rPr>
          <w:rFonts w:cstheme="minorHAnsi"/>
          <w:sz w:val="24"/>
          <w:szCs w:val="24"/>
        </w:rPr>
        <w:t xml:space="preserve"> </w:t>
      </w:r>
      <w:r w:rsidR="00FF6B01" w:rsidRPr="00FF6B01">
        <w:rPr>
          <w:rFonts w:cstheme="minorHAnsi"/>
          <w:sz w:val="24"/>
          <w:szCs w:val="24"/>
        </w:rPr>
        <w:t>https://opcinabol.hr/</w:t>
      </w:r>
      <w:r w:rsidRPr="008A46CA">
        <w:rPr>
          <w:rFonts w:cstheme="minorHAnsi"/>
          <w:sz w:val="24"/>
          <w:szCs w:val="24"/>
        </w:rPr>
        <w:t>.</w:t>
      </w:r>
      <w:r w:rsidR="00851B6D" w:rsidRPr="008A46CA">
        <w:rPr>
          <w:rFonts w:cstheme="minorHAnsi"/>
          <w:sz w:val="24"/>
          <w:szCs w:val="24"/>
        </w:rPr>
        <w:t xml:space="preserve"> </w:t>
      </w:r>
      <w:r w:rsidRPr="008A46CA">
        <w:rPr>
          <w:rFonts w:cstheme="minorHAnsi"/>
          <w:sz w:val="24"/>
          <w:szCs w:val="24"/>
        </w:rPr>
        <w:t>Kroz ovaj projekt informiramo vas o načinu korištenja proračunskih sredstava koji će u konačnici podignuti transparentnost u našoj Općini. Kroz brošuru Vodič za građane prikazat ćemo koji su projekti u planu u 2024. godini.</w:t>
      </w:r>
    </w:p>
    <w:p w14:paraId="57D11ED3" w14:textId="0C7ABE63" w:rsidR="007B7E24" w:rsidRDefault="007B7E24" w:rsidP="005D66F8">
      <w:pPr>
        <w:jc w:val="both"/>
        <w:rPr>
          <w:rFonts w:cstheme="minorHAnsi"/>
          <w:sz w:val="24"/>
          <w:szCs w:val="24"/>
        </w:rPr>
      </w:pPr>
      <w:r w:rsidRPr="007B7E24">
        <w:rPr>
          <w:rFonts w:cstheme="minorHAnsi"/>
          <w:sz w:val="24"/>
          <w:szCs w:val="24"/>
        </w:rPr>
        <w:t xml:space="preserve">Brojnim projektima na području Općine </w:t>
      </w:r>
      <w:r>
        <w:rPr>
          <w:rFonts w:cstheme="minorHAnsi"/>
          <w:sz w:val="24"/>
          <w:szCs w:val="24"/>
        </w:rPr>
        <w:t>Bol</w:t>
      </w:r>
      <w:r w:rsidRPr="007B7E24">
        <w:rPr>
          <w:rFonts w:cstheme="minorHAnsi"/>
          <w:sz w:val="24"/>
          <w:szCs w:val="24"/>
        </w:rPr>
        <w:t xml:space="preserve"> cilj nam je osigurati visoku kvalitetu života svih stanovnika </w:t>
      </w:r>
    </w:p>
    <w:p w14:paraId="36707E4D" w14:textId="7858A2C1" w:rsidR="007B7E24" w:rsidRPr="006465BE" w:rsidRDefault="00412C96" w:rsidP="005D66F8">
      <w:pPr>
        <w:jc w:val="both"/>
        <w:rPr>
          <w:rFonts w:cstheme="minorHAnsi"/>
          <w:sz w:val="24"/>
          <w:szCs w:val="24"/>
        </w:rPr>
      </w:pPr>
      <w:r w:rsidRPr="00D07302">
        <w:rPr>
          <w:rFonts w:cstheme="minorHAnsi"/>
          <w:sz w:val="24"/>
          <w:szCs w:val="24"/>
        </w:rPr>
        <w:t>U 2024. godini nastavljamo s realizacijom projekata komunalne infrastrukture. Uz znatna sredstva za održavanje postojeće komunalne infrastrukture, osigurana su značajna sredstva za mnoge druge komunalne projekte. Ulagat ćemo u održavanje javnih površina, javne rasvjete, nerazvrstanih cesta, groblja i krematorija, održavanje prostora u vlasništvu Općine</w:t>
      </w:r>
      <w:r w:rsidR="00B25838" w:rsidRPr="00D07302">
        <w:rPr>
          <w:rFonts w:cstheme="minorHAnsi"/>
          <w:sz w:val="24"/>
          <w:szCs w:val="24"/>
        </w:rPr>
        <w:t>, opremanje dječjih igrališta, popločenje javnih površina</w:t>
      </w:r>
      <w:r w:rsidR="00D07302" w:rsidRPr="00D07302">
        <w:rPr>
          <w:rFonts w:cstheme="minorHAnsi"/>
          <w:sz w:val="24"/>
          <w:szCs w:val="24"/>
        </w:rPr>
        <w:t xml:space="preserve"> i </w:t>
      </w:r>
      <w:r w:rsidR="00D07302">
        <w:rPr>
          <w:rFonts w:cstheme="minorHAnsi"/>
          <w:sz w:val="24"/>
          <w:szCs w:val="24"/>
        </w:rPr>
        <w:t>dr</w:t>
      </w:r>
      <w:r w:rsidR="00D07302" w:rsidRPr="00D07302">
        <w:rPr>
          <w:rFonts w:cstheme="minorHAnsi"/>
          <w:sz w:val="24"/>
          <w:szCs w:val="24"/>
        </w:rPr>
        <w:t>.</w:t>
      </w:r>
    </w:p>
    <w:p w14:paraId="5E078E43" w14:textId="4EDF2DAA" w:rsidR="007B7E24" w:rsidRPr="000A38F5" w:rsidRDefault="007B7E24" w:rsidP="005D66F8">
      <w:pPr>
        <w:jc w:val="both"/>
        <w:rPr>
          <w:rFonts w:cstheme="minorHAnsi"/>
          <w:sz w:val="24"/>
          <w:szCs w:val="24"/>
        </w:rPr>
      </w:pPr>
      <w:r w:rsidRPr="000A38F5">
        <w:rPr>
          <w:rFonts w:cstheme="minorHAnsi"/>
          <w:sz w:val="24"/>
          <w:szCs w:val="24"/>
        </w:rPr>
        <w:t>S ciljem poboljšanja demografskih mjera, raznim aktivnostima i programima želimo potaknuti pozitivni prirast stanovništva na području općine te povećati standard odgoja i obrazovanja djece. U proračunu za 2024. godinu osigurana su sredstva</w:t>
      </w:r>
      <w:r w:rsidR="006465BE" w:rsidRPr="000A38F5">
        <w:rPr>
          <w:rFonts w:cstheme="minorHAnsi"/>
          <w:sz w:val="24"/>
          <w:szCs w:val="24"/>
        </w:rPr>
        <w:t xml:space="preserve"> za pomoć osnovnoj i srednjoj školi</w:t>
      </w:r>
      <w:r w:rsidR="000A38F5" w:rsidRPr="000A38F5">
        <w:rPr>
          <w:rFonts w:cstheme="minorHAnsi"/>
          <w:sz w:val="24"/>
          <w:szCs w:val="24"/>
        </w:rPr>
        <w:t>.</w:t>
      </w:r>
    </w:p>
    <w:p w14:paraId="5D965F32" w14:textId="16D2BCE1" w:rsidR="00B56136" w:rsidRPr="0099242E" w:rsidRDefault="00B56136" w:rsidP="005D66F8">
      <w:pPr>
        <w:jc w:val="both"/>
        <w:rPr>
          <w:rFonts w:cstheme="minorHAnsi"/>
          <w:color w:val="FF0000"/>
          <w:sz w:val="24"/>
          <w:szCs w:val="24"/>
          <w:highlight w:val="yellow"/>
        </w:rPr>
      </w:pPr>
      <w:r w:rsidRPr="006A05EA">
        <w:rPr>
          <w:rFonts w:cstheme="minorHAnsi"/>
          <w:sz w:val="24"/>
          <w:szCs w:val="24"/>
        </w:rPr>
        <w:t>Kao i svake godine, nastavljamo s isplatom stipendija i nagrađivanjem učenika</w:t>
      </w:r>
      <w:r>
        <w:rPr>
          <w:rFonts w:cstheme="minorHAnsi"/>
          <w:sz w:val="24"/>
          <w:szCs w:val="24"/>
        </w:rPr>
        <w:t xml:space="preserve"> te sufinanciranjem školskih projekata i sufinanciranjem nabave školskog pribora i radnih bilježnica.</w:t>
      </w:r>
    </w:p>
    <w:p w14:paraId="303DC5C5" w14:textId="7BF79333" w:rsidR="007A64D8" w:rsidRPr="00F6142A" w:rsidRDefault="005A2EC9" w:rsidP="005D66F8">
      <w:pPr>
        <w:jc w:val="both"/>
        <w:rPr>
          <w:rFonts w:cstheme="minorHAnsi"/>
          <w:sz w:val="24"/>
          <w:szCs w:val="24"/>
          <w:lang w:eastAsia="hr-HR"/>
        </w:rPr>
      </w:pPr>
      <w:r w:rsidRPr="00F6142A">
        <w:rPr>
          <w:rFonts w:cstheme="minorHAnsi"/>
          <w:sz w:val="24"/>
          <w:szCs w:val="24"/>
          <w:lang w:eastAsia="hr-HR"/>
        </w:rPr>
        <w:t xml:space="preserve">Zaštita dostojanstva i omogućavanje osnovnih životnih potreba svakog stanovnika naše zajednice predstavljaju bitne prioritete djelovanja Općine, stoga i naredne godine izdvajamo sredstva za pomoć </w:t>
      </w:r>
      <w:r w:rsidR="007F2FC7" w:rsidRPr="00F6142A">
        <w:rPr>
          <w:rFonts w:cstheme="minorHAnsi"/>
          <w:sz w:val="24"/>
          <w:szCs w:val="24"/>
          <w:lang w:eastAsia="hr-HR"/>
        </w:rPr>
        <w:t>kućanstvima</w:t>
      </w:r>
      <w:r w:rsidRPr="00F6142A">
        <w:rPr>
          <w:rFonts w:cstheme="minorHAnsi"/>
          <w:sz w:val="24"/>
          <w:szCs w:val="24"/>
          <w:lang w:eastAsia="hr-HR"/>
        </w:rPr>
        <w:t>.</w:t>
      </w:r>
    </w:p>
    <w:p w14:paraId="383866B7" w14:textId="44FF9DBD" w:rsidR="0081657C" w:rsidRPr="00B56136" w:rsidRDefault="00B56136" w:rsidP="005D66F8">
      <w:pPr>
        <w:jc w:val="both"/>
        <w:rPr>
          <w:rFonts w:cstheme="minorHAnsi"/>
          <w:sz w:val="24"/>
          <w:szCs w:val="24"/>
          <w:highlight w:val="yellow"/>
        </w:rPr>
      </w:pPr>
      <w:r w:rsidRPr="00B56136">
        <w:rPr>
          <w:rFonts w:cstheme="minorHAnsi"/>
          <w:sz w:val="24"/>
          <w:szCs w:val="24"/>
        </w:rPr>
        <w:t>Podupiremo mnoge sportske i kulturne udruge koje djeluju na području naše Općine jer one su bitne za očuvanje naše tradicije i kulture. Izdvojena su sredstva za održavanje manifestacija koje nam pomažu kako bi se u ovim izazovnim vremenima povezali kao zajednica i obilježili datume koji su značajni za naš kraj.</w:t>
      </w:r>
    </w:p>
    <w:p w14:paraId="46DD5F6C" w14:textId="3B1A6C6B" w:rsidR="00211981" w:rsidRPr="009F05B6" w:rsidRDefault="00211981" w:rsidP="00211981">
      <w:pPr>
        <w:spacing w:after="0"/>
        <w:jc w:val="both"/>
        <w:rPr>
          <w:rFonts w:cstheme="minorHAnsi"/>
          <w:sz w:val="24"/>
          <w:szCs w:val="24"/>
        </w:rPr>
      </w:pPr>
      <w:r w:rsidRPr="009F05B6">
        <w:rPr>
          <w:rFonts w:cstheme="minorHAnsi"/>
          <w:sz w:val="24"/>
          <w:szCs w:val="24"/>
        </w:rPr>
        <w:t>Dragi mještani, izdvojili smo dio projekata koje planiramo realizirati u 2024. godini.</w:t>
      </w:r>
    </w:p>
    <w:p w14:paraId="66E036F5" w14:textId="0AF9FA60" w:rsidR="006A369D" w:rsidRPr="009F05B6" w:rsidRDefault="00211981" w:rsidP="00203983">
      <w:pPr>
        <w:jc w:val="both"/>
        <w:rPr>
          <w:rFonts w:eastAsia="Times New Roman" w:cstheme="minorHAnsi"/>
          <w:sz w:val="24"/>
          <w:szCs w:val="24"/>
          <w:shd w:val="clear" w:color="auto" w:fill="FFFFFF"/>
        </w:rPr>
      </w:pPr>
      <w:r w:rsidRPr="009F05B6">
        <w:rPr>
          <w:rFonts w:cstheme="minorHAnsi"/>
          <w:sz w:val="24"/>
          <w:szCs w:val="24"/>
        </w:rPr>
        <w:t>Pozivamo Vas da i vi svojim prijedlozima i komentarima sudjelujete u izradi Proračuna za 2024. godinu.</w:t>
      </w:r>
    </w:p>
    <w:p w14:paraId="744DCE66" w14:textId="13501204" w:rsidR="006A369D" w:rsidRPr="002D7C07" w:rsidRDefault="00E43191" w:rsidP="00FC48AB">
      <w:pPr>
        <w:spacing w:after="0"/>
        <w:jc w:val="both"/>
        <w:rPr>
          <w:rFonts w:eastAsia="Times New Roman" w:cstheme="minorHAnsi"/>
          <w:sz w:val="24"/>
          <w:szCs w:val="24"/>
          <w:shd w:val="clear" w:color="auto" w:fill="FFFFFF"/>
        </w:rPr>
      </w:pPr>
      <w:r w:rsidRPr="005F7A4A">
        <w:rPr>
          <w:rFonts w:eastAsia="Times New Roman" w:cstheme="minorHAnsi"/>
          <w:sz w:val="24"/>
          <w:szCs w:val="24"/>
          <w:shd w:val="clear" w:color="auto" w:fill="F2F2F2" w:themeFill="background1" w:themeFillShade="F2"/>
        </w:rPr>
        <w:lastRenderedPageBreak/>
        <w:t xml:space="preserve">Vaše prijedloge, sugestije i komentare možete ostavljati do </w:t>
      </w:r>
      <w:r w:rsidR="005F7A4A">
        <w:rPr>
          <w:rFonts w:eastAsia="Times New Roman" w:cstheme="minorHAnsi"/>
          <w:sz w:val="24"/>
          <w:szCs w:val="24"/>
          <w:shd w:val="clear" w:color="auto" w:fill="F2F2F2" w:themeFill="background1" w:themeFillShade="F2"/>
        </w:rPr>
        <w:t>15</w:t>
      </w:r>
      <w:r w:rsidR="002D7C07" w:rsidRPr="005F7A4A">
        <w:rPr>
          <w:rFonts w:eastAsia="Times New Roman" w:cstheme="minorHAnsi"/>
          <w:sz w:val="24"/>
          <w:szCs w:val="24"/>
          <w:shd w:val="clear" w:color="auto" w:fill="F2F2F2" w:themeFill="background1" w:themeFillShade="F2"/>
        </w:rPr>
        <w:t>.12</w:t>
      </w:r>
      <w:r w:rsidR="00AE70A3" w:rsidRPr="005F7A4A">
        <w:rPr>
          <w:rFonts w:eastAsia="Times New Roman" w:cstheme="minorHAnsi"/>
          <w:sz w:val="24"/>
          <w:szCs w:val="24"/>
          <w:shd w:val="clear" w:color="auto" w:fill="F2F2F2" w:themeFill="background1" w:themeFillShade="F2"/>
        </w:rPr>
        <w:t>.2023.</w:t>
      </w:r>
      <w:r w:rsidRPr="005F7A4A">
        <w:rPr>
          <w:rFonts w:eastAsia="Times New Roman" w:cstheme="minorHAnsi"/>
          <w:sz w:val="24"/>
          <w:szCs w:val="24"/>
          <w:shd w:val="clear" w:color="auto" w:fill="F2F2F2" w:themeFill="background1" w:themeFillShade="F2"/>
        </w:rPr>
        <w:t xml:space="preserve"> godine kada ćemo sve</w:t>
      </w:r>
      <w:r w:rsidRPr="005F7A4A">
        <w:rPr>
          <w:rFonts w:eastAsia="Times New Roman" w:cstheme="minorHAnsi"/>
          <w:sz w:val="24"/>
          <w:szCs w:val="24"/>
          <w:shd w:val="clear" w:color="auto" w:fill="FFFFFF"/>
        </w:rPr>
        <w:t xml:space="preserve"> </w:t>
      </w:r>
      <w:r w:rsidRPr="005F7A4A">
        <w:rPr>
          <w:rFonts w:eastAsia="Times New Roman" w:cstheme="minorHAnsi"/>
          <w:sz w:val="24"/>
          <w:szCs w:val="24"/>
          <w:shd w:val="clear" w:color="auto" w:fill="F2F2F2" w:themeFill="background1" w:themeFillShade="F2"/>
        </w:rPr>
        <w:t>zaprimljeno uzeti u obzir te na sjednici Općinskog vijeća predstaviti, te prihvaćeno uvrstiti u konačan Proračun za 202</w:t>
      </w:r>
      <w:r w:rsidR="00AE70A3" w:rsidRPr="005F7A4A">
        <w:rPr>
          <w:rFonts w:eastAsia="Times New Roman" w:cstheme="minorHAnsi"/>
          <w:sz w:val="24"/>
          <w:szCs w:val="24"/>
          <w:shd w:val="clear" w:color="auto" w:fill="F2F2F2" w:themeFill="background1" w:themeFillShade="F2"/>
        </w:rPr>
        <w:t>4</w:t>
      </w:r>
      <w:r w:rsidRPr="005F7A4A">
        <w:rPr>
          <w:rFonts w:eastAsia="Times New Roman" w:cstheme="minorHAnsi"/>
          <w:sz w:val="24"/>
          <w:szCs w:val="24"/>
          <w:shd w:val="clear" w:color="auto" w:fill="F2F2F2" w:themeFill="background1" w:themeFillShade="F2"/>
        </w:rPr>
        <w:t>. godinu.</w:t>
      </w:r>
    </w:p>
    <w:p w14:paraId="67B3E8A8" w14:textId="77777777" w:rsidR="00305156" w:rsidRPr="00203983" w:rsidRDefault="00305156" w:rsidP="00FC48AB">
      <w:pPr>
        <w:spacing w:after="0"/>
        <w:jc w:val="both"/>
        <w:rPr>
          <w:rFonts w:eastAsia="Times New Roman" w:cstheme="minorHAnsi"/>
          <w:sz w:val="24"/>
          <w:szCs w:val="24"/>
          <w:shd w:val="clear" w:color="auto" w:fill="FFFFFF"/>
        </w:rPr>
      </w:pPr>
    </w:p>
    <w:p w14:paraId="522DD34B" w14:textId="77777777" w:rsidR="00F833E0" w:rsidRPr="00602440" w:rsidRDefault="00F833E0" w:rsidP="00916DCD">
      <w:pPr>
        <w:spacing w:after="0"/>
        <w:jc w:val="right"/>
        <w:rPr>
          <w:rFonts w:eastAsia="Times New Roman" w:cstheme="minorHAnsi"/>
          <w:color w:val="FF0000"/>
          <w:sz w:val="24"/>
          <w:szCs w:val="24"/>
          <w:shd w:val="clear" w:color="auto" w:fill="FFFFFF"/>
        </w:rPr>
      </w:pPr>
    </w:p>
    <w:p w14:paraId="424C0E53" w14:textId="0B0E58C1" w:rsidR="0020632B" w:rsidRPr="005D66F8" w:rsidRDefault="004B3131" w:rsidP="00916DCD">
      <w:pPr>
        <w:spacing w:after="0"/>
        <w:jc w:val="right"/>
        <w:rPr>
          <w:rFonts w:cstheme="minorHAnsi"/>
          <w:sz w:val="24"/>
          <w:szCs w:val="24"/>
        </w:rPr>
      </w:pPr>
      <w:r>
        <w:rPr>
          <w:rFonts w:cstheme="minorHAnsi"/>
          <w:sz w:val="24"/>
          <w:szCs w:val="24"/>
        </w:rPr>
        <w:t>Vaša načelnica</w:t>
      </w:r>
      <w:r w:rsidR="00C72B62" w:rsidRPr="005D66F8">
        <w:rPr>
          <w:rFonts w:cstheme="minorHAnsi"/>
          <w:sz w:val="24"/>
          <w:szCs w:val="24"/>
        </w:rPr>
        <w:t>!</w:t>
      </w:r>
    </w:p>
    <w:p w14:paraId="7ACE702C" w14:textId="14E2A10A" w:rsidR="004E1DAC" w:rsidRPr="00A50919" w:rsidRDefault="004E1DAC" w:rsidP="00916DCD">
      <w:pPr>
        <w:spacing w:after="0"/>
        <w:jc w:val="right"/>
        <w:rPr>
          <w:rFonts w:cstheme="minorHAnsi"/>
          <w:sz w:val="24"/>
          <w:szCs w:val="24"/>
        </w:rPr>
      </w:pPr>
    </w:p>
    <w:p w14:paraId="47A38B9C" w14:textId="77777777" w:rsidR="00EF5EB8" w:rsidRDefault="00EF5EB8" w:rsidP="00052FF8">
      <w:pPr>
        <w:spacing w:line="240" w:lineRule="auto"/>
        <w:jc w:val="both"/>
        <w:rPr>
          <w:rFonts w:eastAsia="Times New Roman" w:cstheme="minorHAnsi"/>
          <w:b/>
          <w:color w:val="4472C4" w:themeColor="accent1"/>
          <w:sz w:val="24"/>
          <w:szCs w:val="24"/>
        </w:rPr>
      </w:pPr>
    </w:p>
    <w:p w14:paraId="098DCC88" w14:textId="77777777" w:rsidR="00EF5EB8" w:rsidRDefault="00EF5EB8" w:rsidP="00052FF8">
      <w:pPr>
        <w:spacing w:line="240" w:lineRule="auto"/>
        <w:jc w:val="both"/>
        <w:rPr>
          <w:rFonts w:eastAsia="Times New Roman" w:cstheme="minorHAnsi"/>
          <w:b/>
          <w:color w:val="4472C4" w:themeColor="accent1"/>
          <w:sz w:val="24"/>
          <w:szCs w:val="24"/>
        </w:rPr>
      </w:pPr>
    </w:p>
    <w:p w14:paraId="462CDC78" w14:textId="77777777" w:rsidR="00EF5EB8" w:rsidRDefault="00EF5EB8" w:rsidP="00052FF8">
      <w:pPr>
        <w:spacing w:line="240" w:lineRule="auto"/>
        <w:jc w:val="both"/>
        <w:rPr>
          <w:rFonts w:eastAsia="Times New Roman" w:cstheme="minorHAnsi"/>
          <w:b/>
          <w:color w:val="4472C4" w:themeColor="accent1"/>
          <w:sz w:val="24"/>
          <w:szCs w:val="24"/>
        </w:rPr>
      </w:pPr>
    </w:p>
    <w:p w14:paraId="62A2475E" w14:textId="77777777" w:rsidR="00EF5EB8" w:rsidRDefault="00EF5EB8" w:rsidP="00052FF8">
      <w:pPr>
        <w:spacing w:line="240" w:lineRule="auto"/>
        <w:jc w:val="both"/>
        <w:rPr>
          <w:rFonts w:eastAsia="Times New Roman" w:cstheme="minorHAnsi"/>
          <w:b/>
          <w:color w:val="4472C4" w:themeColor="accent1"/>
          <w:sz w:val="24"/>
          <w:szCs w:val="24"/>
        </w:rPr>
      </w:pPr>
    </w:p>
    <w:p w14:paraId="2F9487B1" w14:textId="77777777" w:rsidR="00EF5EB8" w:rsidRDefault="00EF5EB8" w:rsidP="00052FF8">
      <w:pPr>
        <w:spacing w:line="240" w:lineRule="auto"/>
        <w:jc w:val="both"/>
        <w:rPr>
          <w:rFonts w:eastAsia="Times New Roman" w:cstheme="minorHAnsi"/>
          <w:b/>
          <w:color w:val="4472C4" w:themeColor="accent1"/>
          <w:sz w:val="24"/>
          <w:szCs w:val="24"/>
        </w:rPr>
      </w:pPr>
    </w:p>
    <w:p w14:paraId="0A1D55F5" w14:textId="77777777" w:rsidR="00EF5EB8" w:rsidRDefault="00EF5EB8" w:rsidP="00052FF8">
      <w:pPr>
        <w:spacing w:line="240" w:lineRule="auto"/>
        <w:jc w:val="both"/>
        <w:rPr>
          <w:rFonts w:eastAsia="Times New Roman" w:cstheme="minorHAnsi"/>
          <w:b/>
          <w:color w:val="4472C4" w:themeColor="accent1"/>
          <w:sz w:val="24"/>
          <w:szCs w:val="24"/>
        </w:rPr>
      </w:pPr>
    </w:p>
    <w:p w14:paraId="541650AF" w14:textId="77777777" w:rsidR="00EF5EB8" w:rsidRDefault="00EF5EB8" w:rsidP="00052FF8">
      <w:pPr>
        <w:spacing w:line="240" w:lineRule="auto"/>
        <w:jc w:val="both"/>
        <w:rPr>
          <w:rFonts w:eastAsia="Times New Roman" w:cstheme="minorHAnsi"/>
          <w:b/>
          <w:color w:val="4472C4" w:themeColor="accent1"/>
          <w:sz w:val="24"/>
          <w:szCs w:val="24"/>
        </w:rPr>
      </w:pPr>
    </w:p>
    <w:p w14:paraId="75E8D1D4" w14:textId="77777777" w:rsidR="00EF5EB8" w:rsidRDefault="00EF5EB8" w:rsidP="00052FF8">
      <w:pPr>
        <w:spacing w:line="240" w:lineRule="auto"/>
        <w:jc w:val="both"/>
        <w:rPr>
          <w:rFonts w:eastAsia="Times New Roman" w:cstheme="minorHAnsi"/>
          <w:b/>
          <w:color w:val="4472C4" w:themeColor="accent1"/>
          <w:sz w:val="24"/>
          <w:szCs w:val="24"/>
        </w:rPr>
      </w:pPr>
    </w:p>
    <w:p w14:paraId="0453E43C" w14:textId="77777777" w:rsidR="00EF5EB8" w:rsidRDefault="00EF5EB8" w:rsidP="00052FF8">
      <w:pPr>
        <w:spacing w:line="240" w:lineRule="auto"/>
        <w:jc w:val="both"/>
        <w:rPr>
          <w:rFonts w:eastAsia="Times New Roman" w:cstheme="minorHAnsi"/>
          <w:b/>
          <w:color w:val="4472C4" w:themeColor="accent1"/>
          <w:sz w:val="24"/>
          <w:szCs w:val="24"/>
        </w:rPr>
      </w:pPr>
    </w:p>
    <w:p w14:paraId="1931B9F8" w14:textId="77777777" w:rsidR="00EF5EB8" w:rsidRDefault="00EF5EB8" w:rsidP="00052FF8">
      <w:pPr>
        <w:spacing w:line="240" w:lineRule="auto"/>
        <w:jc w:val="both"/>
        <w:rPr>
          <w:rFonts w:eastAsia="Times New Roman" w:cstheme="minorHAnsi"/>
          <w:b/>
          <w:color w:val="4472C4" w:themeColor="accent1"/>
          <w:sz w:val="24"/>
          <w:szCs w:val="24"/>
        </w:rPr>
      </w:pPr>
    </w:p>
    <w:p w14:paraId="6A64DD69" w14:textId="77777777" w:rsidR="00EF5EB8" w:rsidRDefault="00EF5EB8" w:rsidP="00052FF8">
      <w:pPr>
        <w:spacing w:line="240" w:lineRule="auto"/>
        <w:jc w:val="both"/>
        <w:rPr>
          <w:rFonts w:eastAsia="Times New Roman" w:cstheme="minorHAnsi"/>
          <w:b/>
          <w:color w:val="4472C4" w:themeColor="accent1"/>
          <w:sz w:val="24"/>
          <w:szCs w:val="24"/>
        </w:rPr>
      </w:pPr>
    </w:p>
    <w:p w14:paraId="1BC17986" w14:textId="77777777" w:rsidR="00EF5EB8" w:rsidRDefault="00EF5EB8" w:rsidP="00052FF8">
      <w:pPr>
        <w:spacing w:line="240" w:lineRule="auto"/>
        <w:jc w:val="both"/>
        <w:rPr>
          <w:rFonts w:eastAsia="Times New Roman" w:cstheme="minorHAnsi"/>
          <w:b/>
          <w:color w:val="4472C4" w:themeColor="accent1"/>
          <w:sz w:val="24"/>
          <w:szCs w:val="24"/>
        </w:rPr>
      </w:pPr>
    </w:p>
    <w:p w14:paraId="3E4F9D87" w14:textId="77777777" w:rsidR="00EF5EB8" w:rsidRDefault="00EF5EB8" w:rsidP="00052FF8">
      <w:pPr>
        <w:spacing w:line="240" w:lineRule="auto"/>
        <w:jc w:val="both"/>
        <w:rPr>
          <w:rFonts w:eastAsia="Times New Roman" w:cstheme="minorHAnsi"/>
          <w:b/>
          <w:color w:val="4472C4" w:themeColor="accent1"/>
          <w:sz w:val="24"/>
          <w:szCs w:val="24"/>
        </w:rPr>
      </w:pPr>
    </w:p>
    <w:p w14:paraId="677ACA9D" w14:textId="77777777" w:rsidR="00FF6B01" w:rsidRDefault="00FF6B01" w:rsidP="00052FF8">
      <w:pPr>
        <w:spacing w:line="240" w:lineRule="auto"/>
        <w:jc w:val="both"/>
        <w:rPr>
          <w:rFonts w:eastAsia="Times New Roman" w:cstheme="minorHAnsi"/>
          <w:b/>
          <w:color w:val="4472C4" w:themeColor="accent1"/>
          <w:sz w:val="24"/>
          <w:szCs w:val="24"/>
        </w:rPr>
      </w:pPr>
    </w:p>
    <w:p w14:paraId="7E90EA9B" w14:textId="77777777" w:rsidR="00FF6B01" w:rsidRDefault="00FF6B01" w:rsidP="00052FF8">
      <w:pPr>
        <w:spacing w:line="240" w:lineRule="auto"/>
        <w:jc w:val="both"/>
        <w:rPr>
          <w:rFonts w:eastAsia="Times New Roman" w:cstheme="minorHAnsi"/>
          <w:b/>
          <w:color w:val="4472C4" w:themeColor="accent1"/>
          <w:sz w:val="24"/>
          <w:szCs w:val="24"/>
        </w:rPr>
      </w:pPr>
    </w:p>
    <w:p w14:paraId="4AF93921" w14:textId="77777777" w:rsidR="00FF6B01" w:rsidRDefault="00FF6B01" w:rsidP="00052FF8">
      <w:pPr>
        <w:spacing w:line="240" w:lineRule="auto"/>
        <w:jc w:val="both"/>
        <w:rPr>
          <w:rFonts w:eastAsia="Times New Roman" w:cstheme="minorHAnsi"/>
          <w:b/>
          <w:color w:val="4472C4" w:themeColor="accent1"/>
          <w:sz w:val="24"/>
          <w:szCs w:val="24"/>
        </w:rPr>
      </w:pPr>
    </w:p>
    <w:p w14:paraId="789C35C7" w14:textId="77777777" w:rsidR="00FF6B01" w:rsidRDefault="00FF6B01" w:rsidP="00052FF8">
      <w:pPr>
        <w:spacing w:line="240" w:lineRule="auto"/>
        <w:jc w:val="both"/>
        <w:rPr>
          <w:rFonts w:eastAsia="Times New Roman" w:cstheme="minorHAnsi"/>
          <w:b/>
          <w:color w:val="4472C4" w:themeColor="accent1"/>
          <w:sz w:val="24"/>
          <w:szCs w:val="24"/>
        </w:rPr>
      </w:pPr>
    </w:p>
    <w:p w14:paraId="66FC9128" w14:textId="77777777" w:rsidR="00FF6B01" w:rsidRDefault="00FF6B01" w:rsidP="00052FF8">
      <w:pPr>
        <w:spacing w:line="240" w:lineRule="auto"/>
        <w:jc w:val="both"/>
        <w:rPr>
          <w:rFonts w:eastAsia="Times New Roman" w:cstheme="minorHAnsi"/>
          <w:b/>
          <w:color w:val="4472C4" w:themeColor="accent1"/>
          <w:sz w:val="24"/>
          <w:szCs w:val="24"/>
        </w:rPr>
      </w:pPr>
    </w:p>
    <w:p w14:paraId="450FBD9E" w14:textId="77777777" w:rsidR="00FF6B01" w:rsidRDefault="00FF6B01" w:rsidP="00052FF8">
      <w:pPr>
        <w:spacing w:line="240" w:lineRule="auto"/>
        <w:jc w:val="both"/>
        <w:rPr>
          <w:rFonts w:eastAsia="Times New Roman" w:cstheme="minorHAnsi"/>
          <w:b/>
          <w:color w:val="4472C4" w:themeColor="accent1"/>
          <w:sz w:val="24"/>
          <w:szCs w:val="24"/>
        </w:rPr>
      </w:pPr>
    </w:p>
    <w:p w14:paraId="3B8EFC43" w14:textId="77777777" w:rsidR="00FF6B01" w:rsidRDefault="00FF6B01" w:rsidP="00052FF8">
      <w:pPr>
        <w:spacing w:line="240" w:lineRule="auto"/>
        <w:jc w:val="both"/>
        <w:rPr>
          <w:rFonts w:eastAsia="Times New Roman" w:cstheme="minorHAnsi"/>
          <w:b/>
          <w:color w:val="4472C4" w:themeColor="accent1"/>
          <w:sz w:val="24"/>
          <w:szCs w:val="24"/>
        </w:rPr>
      </w:pPr>
    </w:p>
    <w:p w14:paraId="2EB7AFF4" w14:textId="77777777" w:rsidR="00FF6B01" w:rsidRDefault="00FF6B01" w:rsidP="00052FF8">
      <w:pPr>
        <w:spacing w:line="240" w:lineRule="auto"/>
        <w:jc w:val="both"/>
        <w:rPr>
          <w:rFonts w:eastAsia="Times New Roman" w:cstheme="minorHAnsi"/>
          <w:b/>
          <w:color w:val="4472C4" w:themeColor="accent1"/>
          <w:sz w:val="24"/>
          <w:szCs w:val="24"/>
        </w:rPr>
      </w:pPr>
    </w:p>
    <w:p w14:paraId="2CDE2D7F" w14:textId="77777777" w:rsidR="00FF6B01" w:rsidRDefault="00FF6B01" w:rsidP="00052FF8">
      <w:pPr>
        <w:spacing w:line="240" w:lineRule="auto"/>
        <w:jc w:val="both"/>
        <w:rPr>
          <w:rFonts w:eastAsia="Times New Roman" w:cstheme="minorHAnsi"/>
          <w:b/>
          <w:color w:val="4472C4" w:themeColor="accent1"/>
          <w:sz w:val="24"/>
          <w:szCs w:val="24"/>
        </w:rPr>
      </w:pPr>
    </w:p>
    <w:p w14:paraId="028A4085" w14:textId="77777777" w:rsidR="00FF6B01" w:rsidRDefault="00FF6B01" w:rsidP="00052FF8">
      <w:pPr>
        <w:spacing w:line="240" w:lineRule="auto"/>
        <w:jc w:val="both"/>
        <w:rPr>
          <w:rFonts w:eastAsia="Times New Roman" w:cstheme="minorHAnsi"/>
          <w:b/>
          <w:color w:val="4472C4" w:themeColor="accent1"/>
          <w:sz w:val="24"/>
          <w:szCs w:val="24"/>
        </w:rPr>
      </w:pPr>
    </w:p>
    <w:p w14:paraId="1B3F96E0" w14:textId="77777777" w:rsidR="00FF6B01" w:rsidRDefault="00FF6B01" w:rsidP="00052FF8">
      <w:pPr>
        <w:spacing w:line="240" w:lineRule="auto"/>
        <w:jc w:val="both"/>
        <w:rPr>
          <w:rFonts w:eastAsia="Times New Roman" w:cstheme="minorHAnsi"/>
          <w:b/>
          <w:color w:val="4472C4" w:themeColor="accent1"/>
          <w:sz w:val="24"/>
          <w:szCs w:val="24"/>
        </w:rPr>
      </w:pPr>
    </w:p>
    <w:p w14:paraId="7F0BE9A9" w14:textId="685FCD30" w:rsidR="005E55FF" w:rsidRPr="00666362" w:rsidRDefault="00052FF8" w:rsidP="00052FF8">
      <w:pPr>
        <w:spacing w:line="240" w:lineRule="auto"/>
        <w:jc w:val="both"/>
        <w:rPr>
          <w:rFonts w:eastAsia="Times New Roman" w:cstheme="minorHAnsi"/>
          <w:b/>
          <w:color w:val="4472C4" w:themeColor="accent1"/>
          <w:sz w:val="24"/>
          <w:szCs w:val="24"/>
        </w:rPr>
      </w:pPr>
      <w:r w:rsidRPr="00666362">
        <w:rPr>
          <w:rFonts w:eastAsia="Times New Roman" w:cstheme="minorHAnsi"/>
          <w:b/>
          <w:color w:val="4472C4" w:themeColor="accent1"/>
          <w:sz w:val="24"/>
          <w:szCs w:val="24"/>
        </w:rPr>
        <w:lastRenderedPageBreak/>
        <w:t>OBRAZLOŽENJE PRORAČUNA</w:t>
      </w:r>
    </w:p>
    <w:p w14:paraId="52150F4B" w14:textId="77777777"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65503630"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r w:rsidR="002D689A">
        <w:rPr>
          <w:rFonts w:eastAsia="Times New Roman" w:cstheme="minorHAnsi"/>
          <w:sz w:val="24"/>
          <w:szCs w:val="24"/>
        </w:rPr>
        <w:t>Bol</w:t>
      </w:r>
      <w:r w:rsidR="00C93E3A"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13D54922" w14:textId="77777777" w:rsidR="004E3754" w:rsidRPr="00B8024D" w:rsidRDefault="004E3754" w:rsidP="004E3754">
      <w:pPr>
        <w:spacing w:after="0" w:line="240" w:lineRule="auto"/>
        <w:jc w:val="both"/>
        <w:rPr>
          <w:rFonts w:eastAsia="Times New Roman" w:cstheme="minorHAnsi"/>
          <w:color w:val="4472C4" w:themeColor="accent1"/>
          <w:sz w:val="24"/>
          <w:szCs w:val="24"/>
        </w:rPr>
      </w:pPr>
      <w:bookmarkStart w:id="1" w:name="_Hlk150838990"/>
      <w:r w:rsidRPr="00B8024D">
        <w:rPr>
          <w:rFonts w:eastAsia="Times New Roman" w:cstheme="minorHAnsi"/>
          <w:b/>
          <w:color w:val="4472C4" w:themeColor="accent1"/>
          <w:sz w:val="24"/>
          <w:szCs w:val="24"/>
        </w:rPr>
        <w:t>Sadržaj proračuna</w:t>
      </w:r>
    </w:p>
    <w:p w14:paraId="78635FBC" w14:textId="77777777" w:rsidR="004E3754" w:rsidRPr="00B8024D" w:rsidRDefault="004E3754" w:rsidP="004E3754">
      <w:pPr>
        <w:spacing w:after="0" w:line="240" w:lineRule="auto"/>
        <w:ind w:left="-284"/>
        <w:jc w:val="both"/>
        <w:rPr>
          <w:rFonts w:eastAsia="Times New Roman" w:cstheme="minorHAnsi"/>
          <w:bCs/>
          <w:color w:val="4472C4" w:themeColor="accent1"/>
        </w:rPr>
      </w:pPr>
    </w:p>
    <w:p w14:paraId="20264E21" w14:textId="175CACF4" w:rsidR="00184AF7" w:rsidRDefault="004E3754" w:rsidP="004E3754">
      <w:pPr>
        <w:spacing w:after="0" w:line="240" w:lineRule="auto"/>
        <w:jc w:val="both"/>
        <w:rPr>
          <w:rFonts w:eastAsia="Times New Roman" w:cstheme="minorHAnsi"/>
          <w:bCs/>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4D33F993" w14:textId="77777777" w:rsidR="004E3754" w:rsidRPr="00B6007A" w:rsidRDefault="004E3754" w:rsidP="004E3754">
      <w:pPr>
        <w:spacing w:after="0" w:line="240" w:lineRule="auto"/>
        <w:jc w:val="both"/>
        <w:rPr>
          <w:rFonts w:eastAsia="Times New Roman" w:cstheme="minorHAnsi"/>
          <w:b/>
          <w:bCs/>
          <w:color w:val="8496B0" w:themeColor="text2" w:themeTint="99"/>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93"/>
        <w:gridCol w:w="2126"/>
        <w:gridCol w:w="5069"/>
      </w:tblGrid>
      <w:tr w:rsidR="004E3754" w:rsidRPr="00B8024D" w14:paraId="467BCDCC" w14:textId="77777777" w:rsidTr="00CD0B54">
        <w:tc>
          <w:tcPr>
            <w:tcW w:w="2093" w:type="dxa"/>
            <w:shd w:val="clear" w:color="auto" w:fill="D9E2F3"/>
          </w:tcPr>
          <w:p w14:paraId="188499B7"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3209CC8F"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3CF963F0" w14:textId="77777777" w:rsidR="004E3754" w:rsidRPr="00B8024D" w:rsidRDefault="004E3754" w:rsidP="00CD0B54">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4E3754" w:rsidRPr="00B8024D" w14:paraId="075D6749" w14:textId="77777777" w:rsidTr="00CD0B54">
        <w:tc>
          <w:tcPr>
            <w:tcW w:w="2093" w:type="dxa"/>
            <w:vMerge w:val="restart"/>
            <w:shd w:val="clear" w:color="auto" w:fill="F2F2F2"/>
            <w:vAlign w:val="center"/>
          </w:tcPr>
          <w:p w14:paraId="1692DC42"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1B189EF4"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1A96BB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239E34D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4E3754" w:rsidRPr="00B8024D" w14:paraId="53E0C02E" w14:textId="77777777" w:rsidTr="00CD0B54">
        <w:tc>
          <w:tcPr>
            <w:tcW w:w="2093" w:type="dxa"/>
            <w:vMerge/>
            <w:shd w:val="clear" w:color="auto" w:fill="F2F2F2"/>
          </w:tcPr>
          <w:p w14:paraId="25500CD3"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B08C210"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6A099742"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0CFCA8B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rashodi iskazani prema funkcijskoj klasifikaciji</w:t>
            </w:r>
          </w:p>
        </w:tc>
      </w:tr>
      <w:tr w:rsidR="004E3754" w:rsidRPr="00B8024D" w14:paraId="472C52A9" w14:textId="77777777" w:rsidTr="00CD0B54">
        <w:tc>
          <w:tcPr>
            <w:tcW w:w="2093" w:type="dxa"/>
            <w:vMerge/>
            <w:shd w:val="clear" w:color="auto" w:fill="F2F2F2"/>
          </w:tcPr>
          <w:p w14:paraId="703986C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9F4EAA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73DB828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4E3754" w:rsidRPr="00B8024D" w14:paraId="6F89FFEB" w14:textId="77777777" w:rsidTr="00CD0B54">
        <w:tc>
          <w:tcPr>
            <w:tcW w:w="2093" w:type="dxa"/>
            <w:vMerge/>
            <w:shd w:val="clear" w:color="auto" w:fill="F2F2F2"/>
          </w:tcPr>
          <w:p w14:paraId="0A6BE58E"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685228FD"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32FB58C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4E3754" w:rsidRPr="00B8024D" w14:paraId="5A105913" w14:textId="77777777" w:rsidTr="00CD0B54">
        <w:tc>
          <w:tcPr>
            <w:tcW w:w="2093" w:type="dxa"/>
            <w:vMerge/>
            <w:shd w:val="clear" w:color="auto" w:fill="F2F2F2"/>
          </w:tcPr>
          <w:p w14:paraId="1C2BBF9A" w14:textId="77777777" w:rsidR="004E3754" w:rsidRPr="00B8024D" w:rsidRDefault="004E3754" w:rsidP="00CD0B54">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556239B5"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344CA886"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7BE9F95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4E3754" w:rsidRPr="00B8024D" w14:paraId="7892C8A6" w14:textId="77777777" w:rsidTr="00CD0B54">
        <w:tc>
          <w:tcPr>
            <w:tcW w:w="2093" w:type="dxa"/>
            <w:shd w:val="clear" w:color="auto" w:fill="F2F2F2"/>
            <w:vAlign w:val="center"/>
          </w:tcPr>
          <w:p w14:paraId="40360425"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Posebni dio proračuna</w:t>
            </w:r>
          </w:p>
        </w:tc>
        <w:tc>
          <w:tcPr>
            <w:tcW w:w="2126" w:type="dxa"/>
            <w:shd w:val="clear" w:color="auto" w:fill="auto"/>
            <w:vAlign w:val="center"/>
          </w:tcPr>
          <w:p w14:paraId="7349DBE6"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 xml:space="preserve">Plan rashoda i izdataka proračuna JLP(R)S i </w:t>
            </w:r>
            <w:r w:rsidRPr="00B8024D">
              <w:rPr>
                <w:rFonts w:eastAsia="Times New Roman" w:cstheme="minorHAnsi"/>
                <w:sz w:val="20"/>
                <w:szCs w:val="20"/>
              </w:rPr>
              <w:lastRenderedPageBreak/>
              <w:t>njihovih proračunskih korisnika</w:t>
            </w:r>
          </w:p>
        </w:tc>
        <w:tc>
          <w:tcPr>
            <w:tcW w:w="5069" w:type="dxa"/>
            <w:shd w:val="clear" w:color="auto" w:fill="auto"/>
          </w:tcPr>
          <w:p w14:paraId="73860C4D"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lastRenderedPageBreak/>
              <w:t xml:space="preserve">rashodi i izdaci JLP(R)S i njihovih proračunskih korisnika iskazani po organizacijskoj klasifikaciji, izvorima </w:t>
            </w:r>
            <w:r w:rsidRPr="00B8024D">
              <w:rPr>
                <w:rFonts w:eastAsia="Times New Roman" w:cstheme="minorHAnsi"/>
                <w:sz w:val="20"/>
                <w:szCs w:val="20"/>
              </w:rPr>
              <w:lastRenderedPageBreak/>
              <w:t>financiranja i ekonomskoj klasifikaciji na razini skupine, raspoređenih u programe koji se sastoje od aktivnosti i projekata</w:t>
            </w:r>
          </w:p>
        </w:tc>
      </w:tr>
      <w:tr w:rsidR="004E3754" w:rsidRPr="00B8024D" w14:paraId="5A844719" w14:textId="77777777" w:rsidTr="00CD0B54">
        <w:tc>
          <w:tcPr>
            <w:tcW w:w="2093" w:type="dxa"/>
            <w:shd w:val="clear" w:color="auto" w:fill="F2F2F2"/>
            <w:vAlign w:val="center"/>
          </w:tcPr>
          <w:p w14:paraId="3228910D" w14:textId="77777777" w:rsidR="004E3754" w:rsidRPr="00B8024D" w:rsidRDefault="004E3754" w:rsidP="00CD0B54">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lastRenderedPageBreak/>
              <w:t>Obrazloženje proračuna</w:t>
            </w:r>
          </w:p>
        </w:tc>
        <w:tc>
          <w:tcPr>
            <w:tcW w:w="2126" w:type="dxa"/>
            <w:shd w:val="clear" w:color="auto" w:fill="auto"/>
            <w:vAlign w:val="center"/>
          </w:tcPr>
          <w:p w14:paraId="5951663B" w14:textId="77777777" w:rsidR="004E3754" w:rsidRPr="00B8024D" w:rsidRDefault="004E3754" w:rsidP="00CD0B54">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2CBBC5A"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7D059724" w14:textId="77777777" w:rsidR="004E3754" w:rsidRPr="00B8024D" w:rsidRDefault="004E3754" w:rsidP="00CD0B54">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bookmarkEnd w:id="1"/>
    </w:tbl>
    <w:p w14:paraId="1A3654E4" w14:textId="77777777" w:rsidR="004422AA" w:rsidRPr="00B6007A" w:rsidRDefault="004422AA" w:rsidP="007602C9">
      <w:pPr>
        <w:spacing w:after="0" w:line="240" w:lineRule="auto"/>
        <w:jc w:val="both"/>
        <w:rPr>
          <w:rFonts w:eastAsia="Times New Roman" w:cstheme="minorHAnsi"/>
          <w:b/>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11A419CA" w14:textId="66013775"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3AC3F585" w:rsidR="0014546B" w:rsidRPr="00B6007A" w:rsidRDefault="006E6CFD" w:rsidP="00C72B62">
      <w:pPr>
        <w:spacing w:after="0" w:line="240" w:lineRule="auto"/>
        <w:jc w:val="both"/>
        <w:rPr>
          <w:rFonts w:eastAsia="Times New Roman" w:cstheme="minorHAnsi"/>
          <w:sz w:val="24"/>
          <w:szCs w:val="24"/>
        </w:rPr>
      </w:pPr>
      <w:bookmarkStart w:id="2"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1A0C580A" w14:textId="206F4C90" w:rsidR="00B6007A" w:rsidRDefault="00C72B62" w:rsidP="007602C9">
      <w:pPr>
        <w:spacing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2EC6A560" w:rsidR="00B950DF" w:rsidRPr="00B6007A" w:rsidRDefault="00B950DF" w:rsidP="007602C9">
      <w:pPr>
        <w:spacing w:line="240" w:lineRule="auto"/>
        <w:jc w:val="both"/>
        <w:rPr>
          <w:rFonts w:eastAsia="Times New Roman" w:cstheme="minorHAnsi"/>
          <w:sz w:val="24"/>
          <w:szCs w:val="24"/>
        </w:rPr>
      </w:pPr>
      <w:r w:rsidRPr="00B950DF">
        <w:rPr>
          <w:rFonts w:eastAsia="Times New Roman" w:cstheme="minorHAnsi"/>
          <w:sz w:val="24"/>
          <w:szCs w:val="24"/>
        </w:rPr>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lastRenderedPageBreak/>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bookmarkEnd w:id="2"/>
    </w:p>
    <w:p w14:paraId="4F6A99C6" w14:textId="16140C12" w:rsidR="00614B8F" w:rsidRPr="00FF6B01" w:rsidRDefault="00614B8F" w:rsidP="00614B8F">
      <w:pPr>
        <w:spacing w:after="0" w:line="240" w:lineRule="auto"/>
        <w:jc w:val="both"/>
        <w:rPr>
          <w:rFonts w:eastAsia="Times New Roman" w:cstheme="minorHAnsi"/>
          <w:b/>
          <w:color w:val="1F3864" w:themeColor="accent1" w:themeShade="80"/>
          <w:sz w:val="24"/>
          <w:szCs w:val="24"/>
        </w:rPr>
      </w:pPr>
      <w:r w:rsidRPr="00FF6B01">
        <w:rPr>
          <w:rFonts w:eastAsia="Times New Roman" w:cstheme="minorHAnsi"/>
          <w:b/>
          <w:color w:val="1F3864" w:themeColor="accent1" w:themeShade="80"/>
          <w:sz w:val="24"/>
          <w:szCs w:val="24"/>
        </w:rPr>
        <w:t xml:space="preserve">Ukupni prihodi i primici Općine </w:t>
      </w:r>
      <w:r w:rsidR="00291590" w:rsidRPr="00FF6B01">
        <w:rPr>
          <w:rFonts w:eastAsia="Times New Roman" w:cstheme="minorHAnsi"/>
          <w:b/>
          <w:color w:val="1F3864" w:themeColor="accent1" w:themeShade="80"/>
          <w:sz w:val="24"/>
          <w:szCs w:val="24"/>
        </w:rPr>
        <w:t>Bol</w:t>
      </w:r>
      <w:r w:rsidRPr="00FF6B01">
        <w:rPr>
          <w:rFonts w:eastAsia="Times New Roman" w:cstheme="minorHAnsi"/>
          <w:b/>
          <w:color w:val="1F3864" w:themeColor="accent1" w:themeShade="80"/>
          <w:sz w:val="24"/>
          <w:szCs w:val="24"/>
        </w:rPr>
        <w:t xml:space="preserve"> za 202</w:t>
      </w:r>
      <w:r w:rsidR="007E0B75" w:rsidRPr="00FF6B01">
        <w:rPr>
          <w:rFonts w:eastAsia="Times New Roman" w:cstheme="minorHAnsi"/>
          <w:b/>
          <w:color w:val="1F3864" w:themeColor="accent1" w:themeShade="80"/>
          <w:sz w:val="24"/>
          <w:szCs w:val="24"/>
        </w:rPr>
        <w:t>4</w:t>
      </w:r>
      <w:r w:rsidRPr="00FF6B01">
        <w:rPr>
          <w:rFonts w:eastAsia="Times New Roman" w:cstheme="minorHAnsi"/>
          <w:b/>
          <w:color w:val="1F3864" w:themeColor="accent1" w:themeShade="80"/>
          <w:sz w:val="24"/>
          <w:szCs w:val="24"/>
        </w:rPr>
        <w:t xml:space="preserve">. godinu planirani su u iznosu od </w:t>
      </w:r>
      <w:r w:rsidR="005874BE" w:rsidRPr="005874BE">
        <w:rPr>
          <w:rFonts w:eastAsia="Times New Roman" w:cstheme="minorHAnsi"/>
          <w:b/>
          <w:color w:val="1F3864" w:themeColor="accent1" w:themeShade="80"/>
          <w:sz w:val="24"/>
          <w:szCs w:val="24"/>
        </w:rPr>
        <w:t>5.224.271</w:t>
      </w:r>
      <w:r w:rsidR="005874BE">
        <w:rPr>
          <w:rFonts w:eastAsia="Times New Roman" w:cstheme="minorHAnsi"/>
          <w:b/>
          <w:color w:val="1F3864" w:themeColor="accent1" w:themeShade="80"/>
          <w:sz w:val="24"/>
          <w:szCs w:val="24"/>
        </w:rPr>
        <w:t xml:space="preserve">,00 </w:t>
      </w:r>
      <w:r w:rsidRPr="00FF6B01">
        <w:rPr>
          <w:rFonts w:eastAsia="Times New Roman" w:cstheme="minorHAnsi"/>
          <w:b/>
          <w:color w:val="1F3864" w:themeColor="accent1" w:themeShade="80"/>
          <w:sz w:val="24"/>
          <w:szCs w:val="24"/>
        </w:rPr>
        <w:t>eura</w:t>
      </w:r>
    </w:p>
    <w:p w14:paraId="479A16DF" w14:textId="77777777" w:rsidR="00614B8F" w:rsidRPr="00FF6B01" w:rsidRDefault="00614B8F" w:rsidP="00614B8F">
      <w:pPr>
        <w:spacing w:after="0" w:line="240" w:lineRule="auto"/>
        <w:jc w:val="both"/>
        <w:rPr>
          <w:rFonts w:eastAsia="Times New Roman" w:cstheme="minorHAnsi"/>
          <w:b/>
          <w:color w:val="1F3864" w:themeColor="accent1" w:themeShade="80"/>
          <w:sz w:val="24"/>
          <w:szCs w:val="24"/>
        </w:rPr>
      </w:pPr>
    </w:p>
    <w:p w14:paraId="7D6C4FF6" w14:textId="3961315A" w:rsidR="00614B8F" w:rsidRPr="00FF6B01" w:rsidRDefault="00614B8F" w:rsidP="00614B8F">
      <w:pPr>
        <w:spacing w:after="0" w:line="240" w:lineRule="auto"/>
        <w:jc w:val="both"/>
        <w:rPr>
          <w:rFonts w:eastAsia="Times New Roman" w:cstheme="minorHAnsi"/>
          <w:b/>
          <w:color w:val="1F3864" w:themeColor="accent1" w:themeShade="80"/>
          <w:sz w:val="24"/>
          <w:szCs w:val="24"/>
        </w:rPr>
      </w:pPr>
      <w:r w:rsidRPr="00FF6B01">
        <w:rPr>
          <w:rFonts w:eastAsia="Times New Roman" w:cstheme="minorHAnsi"/>
          <w:b/>
          <w:color w:val="1F3864" w:themeColor="accent1" w:themeShade="80"/>
          <w:sz w:val="24"/>
          <w:szCs w:val="24"/>
        </w:rPr>
        <w:t xml:space="preserve">PRIHODI I PRIMICI </w:t>
      </w:r>
    </w:p>
    <w:p w14:paraId="3F44803C" w14:textId="77777777" w:rsidR="00614B8F" w:rsidRPr="00FF6B01" w:rsidRDefault="00614B8F" w:rsidP="00614B8F">
      <w:pPr>
        <w:spacing w:after="0" w:line="240" w:lineRule="auto"/>
        <w:jc w:val="both"/>
        <w:rPr>
          <w:rFonts w:eastAsia="Times New Roman" w:cstheme="minorHAnsi"/>
          <w:b/>
          <w:color w:val="1F3864" w:themeColor="accent1" w:themeShade="80"/>
          <w:sz w:val="24"/>
          <w:szCs w:val="24"/>
        </w:rPr>
      </w:pPr>
    </w:p>
    <w:p w14:paraId="41F85EFB" w14:textId="1F9853B1" w:rsidR="00614B8F" w:rsidRPr="00BB576E" w:rsidRDefault="00614B8F" w:rsidP="00614B8F">
      <w:pPr>
        <w:spacing w:after="0" w:line="240" w:lineRule="auto"/>
        <w:jc w:val="both"/>
        <w:rPr>
          <w:rFonts w:eastAsia="Times New Roman" w:cstheme="minorHAnsi"/>
          <w:bCs/>
          <w:color w:val="1F3864" w:themeColor="accent1" w:themeShade="80"/>
          <w:sz w:val="24"/>
          <w:szCs w:val="24"/>
        </w:rPr>
      </w:pPr>
      <w:r w:rsidRPr="00FF6B01">
        <w:rPr>
          <w:rFonts w:eastAsia="Times New Roman" w:cstheme="minorHAnsi"/>
          <w:b/>
          <w:color w:val="1F3864" w:themeColor="accent1" w:themeShade="80"/>
          <w:sz w:val="24"/>
          <w:szCs w:val="24"/>
        </w:rPr>
        <w:t>Prihodi poslovanja</w:t>
      </w:r>
      <w:r w:rsidRPr="00FF6B01">
        <w:rPr>
          <w:rFonts w:eastAsia="Times New Roman" w:cstheme="minorHAnsi"/>
          <w:bCs/>
          <w:color w:val="1F3864" w:themeColor="accent1" w:themeShade="80"/>
          <w:sz w:val="24"/>
          <w:szCs w:val="24"/>
        </w:rPr>
        <w:t xml:space="preserve"> </w:t>
      </w:r>
      <w:r w:rsidRPr="009D792A">
        <w:rPr>
          <w:rFonts w:eastAsia="Times New Roman" w:cstheme="minorHAnsi"/>
          <w:bCs/>
          <w:color w:val="323E4F" w:themeColor="text2" w:themeShade="BF"/>
          <w:sz w:val="24"/>
          <w:szCs w:val="24"/>
        </w:rPr>
        <w:t xml:space="preserve">Općine </w:t>
      </w:r>
      <w:r w:rsidR="001E1F6C">
        <w:rPr>
          <w:rFonts w:eastAsia="Times New Roman" w:cstheme="minorHAnsi"/>
          <w:bCs/>
          <w:color w:val="323E4F" w:themeColor="text2" w:themeShade="BF"/>
          <w:sz w:val="24"/>
          <w:szCs w:val="24"/>
        </w:rPr>
        <w:t>Bol</w:t>
      </w:r>
      <w:r w:rsidRPr="009D792A">
        <w:rPr>
          <w:rFonts w:eastAsia="Times New Roman" w:cstheme="minorHAnsi"/>
          <w:bCs/>
          <w:color w:val="323E4F" w:themeColor="text2" w:themeShade="BF"/>
          <w:sz w:val="24"/>
          <w:szCs w:val="24"/>
        </w:rPr>
        <w:t xml:space="preserve"> za 202</w:t>
      </w:r>
      <w:r w:rsidR="00FC789B">
        <w:rPr>
          <w:rFonts w:eastAsia="Times New Roman" w:cstheme="minorHAnsi"/>
          <w:bCs/>
          <w:color w:val="323E4F" w:themeColor="text2" w:themeShade="BF"/>
          <w:sz w:val="24"/>
          <w:szCs w:val="24"/>
        </w:rPr>
        <w:t>4</w:t>
      </w:r>
      <w:r w:rsidRPr="009D792A">
        <w:rPr>
          <w:rFonts w:eastAsia="Times New Roman" w:cstheme="minorHAnsi"/>
          <w:bCs/>
          <w:color w:val="323E4F" w:themeColor="text2" w:themeShade="BF"/>
          <w:sz w:val="24"/>
          <w:szCs w:val="24"/>
        </w:rPr>
        <w:t xml:space="preserve">. godinu planirani su u iznosu od </w:t>
      </w:r>
      <w:r w:rsidR="00E2609E">
        <w:rPr>
          <w:rFonts w:eastAsia="Times New Roman" w:cstheme="minorHAnsi"/>
          <w:b/>
          <w:color w:val="1F3864" w:themeColor="accent1" w:themeShade="80"/>
          <w:sz w:val="24"/>
          <w:szCs w:val="24"/>
        </w:rPr>
        <w:t>3.821.771,00</w:t>
      </w:r>
      <w:r w:rsidR="001E1F6C" w:rsidRPr="00BB576E">
        <w:rPr>
          <w:rFonts w:eastAsia="Times New Roman" w:cstheme="minorHAnsi"/>
          <w:b/>
          <w:color w:val="1F3864" w:themeColor="accent1" w:themeShade="80"/>
          <w:sz w:val="24"/>
          <w:szCs w:val="24"/>
        </w:rPr>
        <w:t xml:space="preserve"> </w:t>
      </w:r>
      <w:r w:rsidRPr="00BB576E">
        <w:rPr>
          <w:rFonts w:eastAsia="Times New Roman" w:cstheme="minorHAnsi"/>
          <w:b/>
          <w:color w:val="1F3864" w:themeColor="accent1" w:themeShade="80"/>
          <w:sz w:val="24"/>
          <w:szCs w:val="24"/>
        </w:rPr>
        <w:t>eura</w:t>
      </w:r>
      <w:r w:rsidRPr="009D792A">
        <w:rPr>
          <w:rFonts w:eastAsia="Times New Roman" w:cstheme="minorHAnsi"/>
          <w:bCs/>
          <w:color w:val="323E4F" w:themeColor="text2" w:themeShade="BF"/>
          <w:sz w:val="24"/>
          <w:szCs w:val="24"/>
        </w:rPr>
        <w:t xml:space="preserve">, a čine ih </w:t>
      </w:r>
      <w:r w:rsidRPr="00621E4C">
        <w:rPr>
          <w:rFonts w:eastAsia="Times New Roman" w:cstheme="minorHAnsi"/>
          <w:b/>
          <w:color w:val="323E4F" w:themeColor="text2" w:themeShade="BF"/>
          <w:sz w:val="24"/>
          <w:szCs w:val="24"/>
        </w:rPr>
        <w:t>prihodi od poreza</w:t>
      </w:r>
      <w:r w:rsidRPr="009D792A">
        <w:rPr>
          <w:rFonts w:eastAsia="Times New Roman" w:cstheme="minorHAnsi"/>
          <w:bCs/>
          <w:color w:val="323E4F" w:themeColor="text2" w:themeShade="BF"/>
          <w:sz w:val="24"/>
          <w:szCs w:val="24"/>
        </w:rPr>
        <w:t xml:space="preserve"> planirani u iznosu od </w:t>
      </w:r>
      <w:r w:rsidR="00D87507" w:rsidRPr="00FF6B01">
        <w:rPr>
          <w:rFonts w:eastAsia="Times New Roman" w:cstheme="minorHAnsi"/>
          <w:b/>
          <w:color w:val="1F3864" w:themeColor="accent1" w:themeShade="80"/>
          <w:sz w:val="24"/>
          <w:szCs w:val="24"/>
        </w:rPr>
        <w:t>1.391.500,00</w:t>
      </w:r>
      <w:r w:rsidRPr="00FF6B01">
        <w:rPr>
          <w:rFonts w:eastAsia="Times New Roman" w:cstheme="minorHAnsi"/>
          <w:bCs/>
          <w:color w:val="1F3864" w:themeColor="accent1" w:themeShade="80"/>
          <w:sz w:val="24"/>
          <w:szCs w:val="24"/>
        </w:rPr>
        <w:t xml:space="preserve"> </w:t>
      </w:r>
      <w:r w:rsidRPr="00FF6B01">
        <w:rPr>
          <w:rFonts w:eastAsia="Times New Roman" w:cstheme="minorHAnsi"/>
          <w:b/>
          <w:color w:val="1F3864" w:themeColor="accent1" w:themeShade="80"/>
          <w:sz w:val="24"/>
          <w:szCs w:val="24"/>
        </w:rPr>
        <w:t>eura</w:t>
      </w:r>
      <w:r w:rsidRPr="00FF6B01">
        <w:rPr>
          <w:rFonts w:eastAsia="Times New Roman" w:cstheme="minorHAnsi"/>
          <w:bCs/>
          <w:color w:val="1F3864" w:themeColor="accent1" w:themeShade="80"/>
          <w:sz w:val="24"/>
          <w:szCs w:val="24"/>
        </w:rPr>
        <w:t xml:space="preserve">, </w:t>
      </w:r>
      <w:r w:rsidRPr="00FF6B01">
        <w:rPr>
          <w:rFonts w:eastAsia="Times New Roman" w:cstheme="minorHAnsi"/>
          <w:b/>
          <w:color w:val="1F3864" w:themeColor="accent1" w:themeShade="80"/>
          <w:sz w:val="24"/>
          <w:szCs w:val="24"/>
        </w:rPr>
        <w:t>pomoći</w:t>
      </w:r>
      <w:r w:rsidR="00D87507" w:rsidRPr="00FF6B01">
        <w:rPr>
          <w:rFonts w:eastAsia="Times New Roman" w:cstheme="minorHAnsi"/>
          <w:b/>
          <w:color w:val="1F3864" w:themeColor="accent1" w:themeShade="80"/>
          <w:sz w:val="24"/>
          <w:szCs w:val="24"/>
        </w:rPr>
        <w:t xml:space="preserve"> iz inozemstva i unutar općeg proračuna</w:t>
      </w:r>
      <w:r w:rsidRPr="009D792A">
        <w:rPr>
          <w:rFonts w:eastAsia="Times New Roman" w:cstheme="minorHAnsi"/>
          <w:bCs/>
          <w:color w:val="323E4F" w:themeColor="text2" w:themeShade="BF"/>
          <w:sz w:val="24"/>
          <w:szCs w:val="24"/>
        </w:rPr>
        <w:t xml:space="preserve"> planirane u iznosu od </w:t>
      </w:r>
      <w:r w:rsidR="00E2609E">
        <w:rPr>
          <w:rFonts w:eastAsia="Times New Roman" w:cstheme="minorHAnsi"/>
          <w:b/>
          <w:color w:val="1F3864" w:themeColor="accent1" w:themeShade="80"/>
          <w:sz w:val="24"/>
          <w:szCs w:val="24"/>
        </w:rPr>
        <w:t>181.300,00</w:t>
      </w:r>
      <w:r w:rsidRPr="00BB576E">
        <w:rPr>
          <w:rFonts w:eastAsia="Times New Roman" w:cstheme="minorHAnsi"/>
          <w:b/>
          <w:color w:val="1F3864" w:themeColor="accent1" w:themeShade="80"/>
          <w:sz w:val="24"/>
          <w:szCs w:val="24"/>
        </w:rPr>
        <w:t xml:space="preserve"> eura</w:t>
      </w:r>
      <w:r w:rsidRPr="00BB576E">
        <w:rPr>
          <w:rFonts w:eastAsia="Times New Roman" w:cstheme="minorHAnsi"/>
          <w:bCs/>
          <w:color w:val="1F3864" w:themeColor="accent1" w:themeShade="80"/>
          <w:sz w:val="24"/>
          <w:szCs w:val="24"/>
        </w:rPr>
        <w:t xml:space="preserve">, </w:t>
      </w:r>
      <w:r w:rsidRPr="00BB576E">
        <w:rPr>
          <w:rFonts w:eastAsia="Times New Roman" w:cstheme="minorHAnsi"/>
          <w:b/>
          <w:color w:val="1F3864" w:themeColor="accent1" w:themeShade="80"/>
          <w:sz w:val="24"/>
          <w:szCs w:val="24"/>
        </w:rPr>
        <w:t>prihodi od imovine</w:t>
      </w:r>
      <w:r w:rsidRPr="00BB576E">
        <w:rPr>
          <w:rFonts w:eastAsia="Times New Roman" w:cstheme="minorHAnsi"/>
          <w:bCs/>
          <w:color w:val="1F3864" w:themeColor="accent1" w:themeShade="80"/>
          <w:sz w:val="24"/>
          <w:szCs w:val="24"/>
        </w:rPr>
        <w:t xml:space="preserve"> </w:t>
      </w:r>
      <w:r w:rsidRPr="009D792A">
        <w:rPr>
          <w:rFonts w:eastAsia="Times New Roman" w:cstheme="minorHAnsi"/>
          <w:bCs/>
          <w:color w:val="323E4F" w:themeColor="text2" w:themeShade="BF"/>
          <w:sz w:val="24"/>
          <w:szCs w:val="24"/>
        </w:rPr>
        <w:t xml:space="preserve">planirani u iznosu od </w:t>
      </w:r>
      <w:r w:rsidR="00D87507" w:rsidRPr="00BB576E">
        <w:rPr>
          <w:rFonts w:eastAsia="Times New Roman" w:cstheme="minorHAnsi"/>
          <w:b/>
          <w:color w:val="1F3864" w:themeColor="accent1" w:themeShade="80"/>
          <w:sz w:val="24"/>
          <w:szCs w:val="24"/>
        </w:rPr>
        <w:t>1.416.</w:t>
      </w:r>
      <w:r w:rsidR="00E2609E">
        <w:rPr>
          <w:rFonts w:eastAsia="Times New Roman" w:cstheme="minorHAnsi"/>
          <w:b/>
          <w:color w:val="1F3864" w:themeColor="accent1" w:themeShade="80"/>
          <w:sz w:val="24"/>
          <w:szCs w:val="24"/>
        </w:rPr>
        <w:t>958</w:t>
      </w:r>
      <w:r w:rsidR="00D87507" w:rsidRPr="00BB576E">
        <w:rPr>
          <w:rFonts w:eastAsia="Times New Roman" w:cstheme="minorHAnsi"/>
          <w:b/>
          <w:color w:val="1F3864" w:themeColor="accent1" w:themeShade="80"/>
          <w:sz w:val="24"/>
          <w:szCs w:val="24"/>
        </w:rPr>
        <w:t>,00</w:t>
      </w:r>
      <w:r w:rsidRPr="00BB576E">
        <w:rPr>
          <w:rFonts w:eastAsia="Times New Roman" w:cstheme="minorHAnsi"/>
          <w:b/>
          <w:color w:val="1F3864" w:themeColor="accent1" w:themeShade="80"/>
          <w:sz w:val="24"/>
          <w:szCs w:val="24"/>
        </w:rPr>
        <w:t xml:space="preserve"> eura</w:t>
      </w:r>
      <w:r w:rsidRPr="00BB576E">
        <w:rPr>
          <w:rFonts w:eastAsia="Times New Roman" w:cstheme="minorHAnsi"/>
          <w:bCs/>
          <w:color w:val="1F3864" w:themeColor="accent1" w:themeShade="80"/>
          <w:sz w:val="24"/>
          <w:szCs w:val="24"/>
        </w:rPr>
        <w:t xml:space="preserve">, </w:t>
      </w:r>
      <w:r w:rsidRPr="00BB576E">
        <w:rPr>
          <w:rFonts w:eastAsia="Times New Roman" w:cstheme="minorHAnsi"/>
          <w:b/>
          <w:color w:val="1F3864" w:themeColor="accent1" w:themeShade="80"/>
          <w:sz w:val="24"/>
          <w:szCs w:val="24"/>
        </w:rPr>
        <w:t>prihodi od</w:t>
      </w:r>
      <w:r w:rsidR="00F5034B" w:rsidRPr="00BB576E">
        <w:rPr>
          <w:rFonts w:eastAsia="Times New Roman" w:cstheme="minorHAnsi"/>
          <w:b/>
          <w:color w:val="1F3864" w:themeColor="accent1" w:themeShade="80"/>
          <w:sz w:val="24"/>
          <w:szCs w:val="24"/>
        </w:rPr>
        <w:t xml:space="preserve"> upravnih</w:t>
      </w:r>
      <w:r w:rsidR="001B4DE4" w:rsidRPr="00BB576E">
        <w:rPr>
          <w:rFonts w:eastAsia="Times New Roman" w:cstheme="minorHAnsi"/>
          <w:b/>
          <w:color w:val="1F3864" w:themeColor="accent1" w:themeShade="80"/>
          <w:sz w:val="24"/>
          <w:szCs w:val="24"/>
        </w:rPr>
        <w:t xml:space="preserve"> i</w:t>
      </w:r>
      <w:r w:rsidRPr="00BB576E">
        <w:rPr>
          <w:rFonts w:eastAsia="Times New Roman" w:cstheme="minorHAnsi"/>
          <w:b/>
          <w:color w:val="1F3864" w:themeColor="accent1" w:themeShade="80"/>
          <w:sz w:val="24"/>
          <w:szCs w:val="24"/>
        </w:rPr>
        <w:t xml:space="preserve"> administrativnih pristojbi</w:t>
      </w:r>
      <w:r w:rsidR="000C300C" w:rsidRPr="00BB576E">
        <w:rPr>
          <w:rFonts w:eastAsia="Times New Roman" w:cstheme="minorHAnsi"/>
          <w:b/>
          <w:color w:val="1F3864" w:themeColor="accent1" w:themeShade="80"/>
          <w:sz w:val="24"/>
          <w:szCs w:val="24"/>
        </w:rPr>
        <w:t xml:space="preserve"> i </w:t>
      </w:r>
      <w:r w:rsidRPr="00BB576E">
        <w:rPr>
          <w:rFonts w:eastAsia="Times New Roman" w:cstheme="minorHAnsi"/>
          <w:b/>
          <w:color w:val="1F3864" w:themeColor="accent1" w:themeShade="80"/>
          <w:sz w:val="24"/>
          <w:szCs w:val="24"/>
        </w:rPr>
        <w:t xml:space="preserve">pristojbi po posebnim propisima </w:t>
      </w:r>
      <w:r w:rsidRPr="009D792A">
        <w:rPr>
          <w:rFonts w:eastAsia="Times New Roman" w:cstheme="minorHAnsi"/>
          <w:bCs/>
          <w:color w:val="323E4F" w:themeColor="text2" w:themeShade="BF"/>
          <w:sz w:val="24"/>
          <w:szCs w:val="24"/>
        </w:rPr>
        <w:t>planirani</w:t>
      </w:r>
      <w:r w:rsidR="00ED178F">
        <w:rPr>
          <w:rFonts w:eastAsia="Times New Roman" w:cstheme="minorHAnsi"/>
          <w:bCs/>
          <w:color w:val="323E4F" w:themeColor="text2" w:themeShade="BF"/>
          <w:sz w:val="24"/>
          <w:szCs w:val="24"/>
        </w:rPr>
        <w:t xml:space="preserve"> su</w:t>
      </w:r>
      <w:r w:rsidRPr="009D792A">
        <w:rPr>
          <w:rFonts w:eastAsia="Times New Roman" w:cstheme="minorHAnsi"/>
          <w:bCs/>
          <w:color w:val="323E4F" w:themeColor="text2" w:themeShade="BF"/>
          <w:sz w:val="24"/>
          <w:szCs w:val="24"/>
        </w:rPr>
        <w:t xml:space="preserve"> u iznosu od </w:t>
      </w:r>
      <w:r w:rsidR="00E2609E">
        <w:rPr>
          <w:rFonts w:eastAsia="Times New Roman" w:cstheme="minorHAnsi"/>
          <w:b/>
          <w:color w:val="1F3864" w:themeColor="accent1" w:themeShade="80"/>
          <w:sz w:val="24"/>
          <w:szCs w:val="24"/>
        </w:rPr>
        <w:t>791.913,00</w:t>
      </w:r>
      <w:r w:rsidR="0004500D" w:rsidRPr="00BB576E">
        <w:rPr>
          <w:rFonts w:eastAsia="Times New Roman" w:cstheme="minorHAnsi"/>
          <w:b/>
          <w:color w:val="1F3864" w:themeColor="accent1" w:themeShade="80"/>
          <w:sz w:val="24"/>
          <w:szCs w:val="24"/>
        </w:rPr>
        <w:t xml:space="preserve"> eura</w:t>
      </w:r>
      <w:r w:rsidR="00D87507" w:rsidRPr="00BB576E">
        <w:rPr>
          <w:rFonts w:eastAsia="Times New Roman" w:cstheme="minorHAnsi"/>
          <w:bCs/>
          <w:color w:val="1F3864" w:themeColor="accent1" w:themeShade="80"/>
          <w:sz w:val="24"/>
          <w:szCs w:val="24"/>
        </w:rPr>
        <w:t xml:space="preserve">, </w:t>
      </w:r>
      <w:r w:rsidR="00D87507" w:rsidRPr="00BB576E">
        <w:rPr>
          <w:rFonts w:eastAsia="Times New Roman" w:cstheme="minorHAnsi"/>
          <w:b/>
          <w:color w:val="1F3864" w:themeColor="accent1" w:themeShade="80"/>
          <w:sz w:val="24"/>
          <w:szCs w:val="24"/>
        </w:rPr>
        <w:t xml:space="preserve">prihodi od prodaje proizvoda i robe te pruženih usluga i donacija </w:t>
      </w:r>
      <w:r w:rsidR="00D87507">
        <w:rPr>
          <w:rFonts w:eastAsia="Times New Roman" w:cstheme="minorHAnsi"/>
          <w:bCs/>
          <w:color w:val="323E4F" w:themeColor="text2" w:themeShade="BF"/>
          <w:sz w:val="24"/>
          <w:szCs w:val="24"/>
        </w:rPr>
        <w:t>planirani</w:t>
      </w:r>
      <w:r w:rsidR="00ED178F">
        <w:rPr>
          <w:rFonts w:eastAsia="Times New Roman" w:cstheme="minorHAnsi"/>
          <w:bCs/>
          <w:color w:val="323E4F" w:themeColor="text2" w:themeShade="BF"/>
          <w:sz w:val="24"/>
          <w:szCs w:val="24"/>
        </w:rPr>
        <w:t xml:space="preserve"> su</w:t>
      </w:r>
      <w:r w:rsidR="00D87507">
        <w:rPr>
          <w:rFonts w:eastAsia="Times New Roman" w:cstheme="minorHAnsi"/>
          <w:bCs/>
          <w:color w:val="323E4F" w:themeColor="text2" w:themeShade="BF"/>
          <w:sz w:val="24"/>
          <w:szCs w:val="24"/>
        </w:rPr>
        <w:t xml:space="preserve"> u iznosu od </w:t>
      </w:r>
      <w:r w:rsidR="009A1375">
        <w:rPr>
          <w:rFonts w:eastAsia="Times New Roman" w:cstheme="minorHAnsi"/>
          <w:b/>
          <w:color w:val="1F3864" w:themeColor="accent1" w:themeShade="80"/>
          <w:sz w:val="24"/>
          <w:szCs w:val="24"/>
        </w:rPr>
        <w:t>31.100,00</w:t>
      </w:r>
      <w:r w:rsidR="00ED178F" w:rsidRPr="00BB576E">
        <w:rPr>
          <w:rFonts w:eastAsia="Times New Roman" w:cstheme="minorHAnsi"/>
          <w:b/>
          <w:color w:val="1F3864" w:themeColor="accent1" w:themeShade="80"/>
          <w:sz w:val="24"/>
          <w:szCs w:val="24"/>
        </w:rPr>
        <w:t xml:space="preserve"> eura</w:t>
      </w:r>
      <w:r w:rsidR="00ED178F" w:rsidRPr="00BB576E">
        <w:rPr>
          <w:rFonts w:eastAsia="Times New Roman" w:cstheme="minorHAnsi"/>
          <w:bCs/>
          <w:color w:val="1F3864" w:themeColor="accent1" w:themeShade="80"/>
          <w:sz w:val="24"/>
          <w:szCs w:val="24"/>
        </w:rPr>
        <w:t xml:space="preserve">, </w:t>
      </w:r>
      <w:r w:rsidR="00ED178F" w:rsidRPr="00BB576E">
        <w:rPr>
          <w:rFonts w:eastAsia="Times New Roman" w:cstheme="minorHAnsi"/>
          <w:b/>
          <w:color w:val="1F3864" w:themeColor="accent1" w:themeShade="80"/>
          <w:sz w:val="24"/>
          <w:szCs w:val="24"/>
        </w:rPr>
        <w:t>kazne, upravne mjere i ostali prihodi</w:t>
      </w:r>
      <w:r w:rsidR="00ED178F" w:rsidRPr="00BB576E">
        <w:rPr>
          <w:rFonts w:eastAsia="Times New Roman" w:cstheme="minorHAnsi"/>
          <w:bCs/>
          <w:color w:val="1F3864" w:themeColor="accent1" w:themeShade="80"/>
          <w:sz w:val="24"/>
          <w:szCs w:val="24"/>
        </w:rPr>
        <w:t xml:space="preserve"> </w:t>
      </w:r>
      <w:r w:rsidR="00ED178F">
        <w:rPr>
          <w:rFonts w:eastAsia="Times New Roman" w:cstheme="minorHAnsi"/>
          <w:bCs/>
          <w:color w:val="323E4F" w:themeColor="text2" w:themeShade="BF"/>
          <w:sz w:val="24"/>
          <w:szCs w:val="24"/>
        </w:rPr>
        <w:t xml:space="preserve">planirani su u iznosu od </w:t>
      </w:r>
      <w:r w:rsidR="00ED178F" w:rsidRPr="00BB576E">
        <w:rPr>
          <w:rFonts w:eastAsia="Times New Roman" w:cstheme="minorHAnsi"/>
          <w:b/>
          <w:color w:val="1F3864" w:themeColor="accent1" w:themeShade="80"/>
          <w:sz w:val="24"/>
          <w:szCs w:val="24"/>
        </w:rPr>
        <w:t>9.000,00 eura</w:t>
      </w:r>
      <w:r w:rsidR="00ED178F" w:rsidRPr="00BB576E">
        <w:rPr>
          <w:rFonts w:eastAsia="Times New Roman" w:cstheme="minorHAnsi"/>
          <w:bCs/>
          <w:color w:val="1F3864" w:themeColor="accent1" w:themeShade="80"/>
          <w:sz w:val="24"/>
          <w:szCs w:val="24"/>
        </w:rPr>
        <w:t>.</w:t>
      </w:r>
    </w:p>
    <w:p w14:paraId="6F5A4AAD" w14:textId="77777777" w:rsidR="00D855C6" w:rsidRPr="00BB576E" w:rsidRDefault="00D855C6" w:rsidP="00614B8F">
      <w:pPr>
        <w:spacing w:after="0" w:line="240" w:lineRule="auto"/>
        <w:jc w:val="both"/>
        <w:rPr>
          <w:rFonts w:eastAsia="Times New Roman" w:cstheme="minorHAnsi"/>
          <w:bCs/>
          <w:color w:val="1F3864" w:themeColor="accent1" w:themeShade="80"/>
          <w:sz w:val="24"/>
          <w:szCs w:val="24"/>
        </w:rPr>
      </w:pPr>
    </w:p>
    <w:p w14:paraId="757D4DF4" w14:textId="0A7E68B4" w:rsidR="00ED178F" w:rsidRPr="00BB576E" w:rsidRDefault="00ED178F" w:rsidP="00614B8F">
      <w:pPr>
        <w:spacing w:after="0" w:line="240" w:lineRule="auto"/>
        <w:jc w:val="both"/>
        <w:rPr>
          <w:rFonts w:eastAsia="Times New Roman" w:cstheme="minorHAnsi"/>
          <w:b/>
          <w:color w:val="1F3864" w:themeColor="accent1" w:themeShade="80"/>
          <w:sz w:val="24"/>
          <w:szCs w:val="24"/>
        </w:rPr>
      </w:pPr>
      <w:r w:rsidRPr="00BB576E">
        <w:rPr>
          <w:rFonts w:eastAsia="Times New Roman" w:cstheme="minorHAnsi"/>
          <w:b/>
          <w:color w:val="1F3864" w:themeColor="accent1" w:themeShade="80"/>
          <w:sz w:val="24"/>
          <w:szCs w:val="24"/>
        </w:rPr>
        <w:t xml:space="preserve">Prihodi od prodaje nefinancijske imovine planirani </w:t>
      </w:r>
      <w:r w:rsidR="00F5034B" w:rsidRPr="00BB576E">
        <w:rPr>
          <w:rFonts w:eastAsia="Times New Roman" w:cstheme="minorHAnsi"/>
          <w:b/>
          <w:color w:val="1F3864" w:themeColor="accent1" w:themeShade="80"/>
          <w:sz w:val="24"/>
          <w:szCs w:val="24"/>
        </w:rPr>
        <w:t xml:space="preserve">su </w:t>
      </w:r>
      <w:r w:rsidRPr="00BB576E">
        <w:rPr>
          <w:rFonts w:eastAsia="Times New Roman" w:cstheme="minorHAnsi"/>
          <w:b/>
          <w:color w:val="1F3864" w:themeColor="accent1" w:themeShade="80"/>
          <w:sz w:val="24"/>
          <w:szCs w:val="24"/>
        </w:rPr>
        <w:t xml:space="preserve">u iznosu </w:t>
      </w:r>
      <w:r w:rsidR="00F5034B" w:rsidRPr="00BB576E">
        <w:rPr>
          <w:rFonts w:eastAsia="Times New Roman" w:cstheme="minorHAnsi"/>
          <w:b/>
          <w:color w:val="1F3864" w:themeColor="accent1" w:themeShade="80"/>
          <w:sz w:val="24"/>
          <w:szCs w:val="24"/>
        </w:rPr>
        <w:t>od 2.500,00 eura.</w:t>
      </w:r>
    </w:p>
    <w:p w14:paraId="0BE2D3FB" w14:textId="77777777" w:rsidR="00ED178F" w:rsidRPr="00BB576E" w:rsidRDefault="00ED178F" w:rsidP="00614B8F">
      <w:pPr>
        <w:spacing w:after="0" w:line="240" w:lineRule="auto"/>
        <w:jc w:val="both"/>
        <w:rPr>
          <w:rFonts w:eastAsia="Times New Roman" w:cstheme="minorHAnsi"/>
          <w:b/>
          <w:color w:val="1F3864" w:themeColor="accent1" w:themeShade="80"/>
          <w:sz w:val="24"/>
          <w:szCs w:val="24"/>
        </w:rPr>
      </w:pPr>
    </w:p>
    <w:p w14:paraId="7F1918B2" w14:textId="4AB1AF38" w:rsidR="00E42848" w:rsidRPr="00457FFD" w:rsidRDefault="00BD7BA6" w:rsidP="00A9418E">
      <w:pPr>
        <w:rPr>
          <w:rFonts w:cstheme="minorHAnsi"/>
          <w:b/>
          <w:color w:val="1F3864" w:themeColor="accent1" w:themeShade="80"/>
          <w:sz w:val="24"/>
          <w:szCs w:val="24"/>
        </w:rPr>
      </w:pPr>
      <w:r w:rsidRPr="00BB576E">
        <w:rPr>
          <w:rFonts w:cstheme="minorHAnsi"/>
          <w:b/>
          <w:color w:val="1F3864" w:themeColor="accent1" w:themeShade="80"/>
          <w:sz w:val="24"/>
          <w:szCs w:val="24"/>
        </w:rPr>
        <w:t xml:space="preserve">Prijenos viška/manjka iz prethodnih godina </w:t>
      </w:r>
      <w:r w:rsidRPr="00BD7BA6">
        <w:rPr>
          <w:rFonts w:cstheme="minorHAnsi"/>
          <w:bCs/>
          <w:sz w:val="24"/>
          <w:szCs w:val="24"/>
        </w:rPr>
        <w:t>planiran u iznosu od</w:t>
      </w:r>
      <w:r>
        <w:rPr>
          <w:rFonts w:cstheme="minorHAnsi"/>
          <w:b/>
          <w:sz w:val="24"/>
          <w:szCs w:val="24"/>
        </w:rPr>
        <w:t xml:space="preserve"> </w:t>
      </w:r>
      <w:r w:rsidRPr="00BB576E">
        <w:rPr>
          <w:rFonts w:cstheme="minorHAnsi"/>
          <w:b/>
          <w:color w:val="1F3864" w:themeColor="accent1" w:themeShade="80"/>
          <w:sz w:val="24"/>
          <w:szCs w:val="24"/>
        </w:rPr>
        <w:t>1.400.000,00 eura</w:t>
      </w:r>
      <w:r w:rsidRPr="00457FFD">
        <w:rPr>
          <w:rFonts w:cstheme="minorHAnsi"/>
          <w:b/>
          <w:color w:val="1F3864" w:themeColor="accent1" w:themeShade="80"/>
          <w:sz w:val="24"/>
          <w:szCs w:val="24"/>
        </w:rPr>
        <w:t>.</w:t>
      </w:r>
    </w:p>
    <w:p w14:paraId="53B8C04B" w14:textId="53EE2FAA" w:rsidR="003D1D5C" w:rsidRPr="00504004" w:rsidRDefault="00A9418E" w:rsidP="00504004">
      <w:pPr>
        <w:rPr>
          <w:rFonts w:cstheme="minorHAnsi"/>
          <w:b/>
          <w:sz w:val="24"/>
          <w:szCs w:val="24"/>
        </w:rPr>
      </w:pPr>
      <w:r w:rsidRPr="00B6007A">
        <w:rPr>
          <w:rFonts w:cstheme="minorHAnsi"/>
          <w:b/>
          <w:noProof/>
          <w:sz w:val="24"/>
          <w:szCs w:val="24"/>
          <w:lang w:eastAsia="hr-HR"/>
        </w:rPr>
        <w:drawing>
          <wp:anchor distT="0" distB="0" distL="114300" distR="114300" simplePos="0" relativeHeight="251662336" behindDoc="0" locked="0" layoutInCell="1" allowOverlap="1" wp14:anchorId="18FAF933" wp14:editId="171E7AC6">
            <wp:simplePos x="632460" y="4899660"/>
            <wp:positionH relativeFrom="column">
              <wp:align>left</wp:align>
            </wp:positionH>
            <wp:positionV relativeFrom="paragraph">
              <wp:align>top</wp:align>
            </wp:positionV>
            <wp:extent cx="5724525" cy="3571875"/>
            <wp:effectExtent l="0" t="0" r="9525" b="9525"/>
            <wp:wrapSquare wrapText="bothSides"/>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45446">
        <w:rPr>
          <w:rFonts w:cstheme="minorHAnsi"/>
          <w:b/>
          <w:sz w:val="24"/>
          <w:szCs w:val="24"/>
        </w:rPr>
        <w:br w:type="textWrapping" w:clear="all"/>
      </w:r>
    </w:p>
    <w:tbl>
      <w:tblPr>
        <w:tblStyle w:val="Reetkatablice"/>
        <w:tblW w:w="500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375"/>
        <w:gridCol w:w="2374"/>
        <w:gridCol w:w="2374"/>
        <w:gridCol w:w="2374"/>
      </w:tblGrid>
      <w:tr w:rsidR="00D176CE" w:rsidRPr="00B8024D" w14:paraId="72032C2C" w14:textId="77777777" w:rsidTr="002755B5">
        <w:trPr>
          <w:trHeight w:val="722"/>
        </w:trPr>
        <w:tc>
          <w:tcPr>
            <w:tcW w:w="1250" w:type="pct"/>
            <w:shd w:val="clear" w:color="auto" w:fill="D9E2F3" w:themeFill="accent1" w:themeFillTint="33"/>
            <w:vAlign w:val="center"/>
          </w:tcPr>
          <w:p w14:paraId="1890D78A" w14:textId="77777777" w:rsidR="00D176CE" w:rsidRPr="00B8024D" w:rsidRDefault="00D176CE" w:rsidP="00CD0B54">
            <w:pPr>
              <w:jc w:val="center"/>
              <w:rPr>
                <w:rFonts w:cstheme="minorHAnsi"/>
                <w:b/>
                <w:color w:val="4472C4" w:themeColor="accent1"/>
                <w:sz w:val="24"/>
                <w:szCs w:val="24"/>
              </w:rPr>
            </w:pPr>
            <w:bookmarkStart w:id="3" w:name="_Hlk64526596"/>
            <w:r w:rsidRPr="00B8024D">
              <w:rPr>
                <w:rFonts w:cstheme="minorHAnsi"/>
                <w:b/>
                <w:color w:val="4472C4" w:themeColor="accent1"/>
                <w:sz w:val="24"/>
                <w:szCs w:val="24"/>
              </w:rPr>
              <w:t>PRIHODI I PRIMICI</w:t>
            </w:r>
          </w:p>
        </w:tc>
        <w:tc>
          <w:tcPr>
            <w:tcW w:w="1250" w:type="pct"/>
            <w:shd w:val="clear" w:color="auto" w:fill="D9E2F3" w:themeFill="accent1" w:themeFillTint="33"/>
            <w:vAlign w:val="center"/>
          </w:tcPr>
          <w:p w14:paraId="07A9865A"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0D93ED89" w14:textId="28C4331B"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7F0C5524" w14:textId="577ED611"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sidR="00506026">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172B4502" w14:textId="3B06EBFC"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PROJEKCIJE 202</w:t>
            </w:r>
            <w:r w:rsidR="00506026">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bookmarkEnd w:id="3"/>
      <w:tr w:rsidR="00D176CE" w:rsidRPr="00B8024D" w14:paraId="54DA32C2" w14:textId="77777777" w:rsidTr="002755B5">
        <w:trPr>
          <w:trHeight w:val="479"/>
        </w:trPr>
        <w:tc>
          <w:tcPr>
            <w:tcW w:w="1250" w:type="pct"/>
            <w:shd w:val="clear" w:color="auto" w:fill="E7E6E6" w:themeFill="background2"/>
            <w:vAlign w:val="center"/>
          </w:tcPr>
          <w:p w14:paraId="7EC29B00" w14:textId="77777777" w:rsidR="00D176CE" w:rsidRPr="00B8024D" w:rsidRDefault="00D176CE" w:rsidP="00CD0B54">
            <w:pPr>
              <w:rPr>
                <w:rFonts w:cstheme="minorHAnsi"/>
                <w:b/>
                <w:sz w:val="20"/>
                <w:szCs w:val="20"/>
              </w:rPr>
            </w:pPr>
            <w:r w:rsidRPr="00B8024D">
              <w:rPr>
                <w:rFonts w:cstheme="minorHAnsi"/>
                <w:b/>
                <w:sz w:val="20"/>
                <w:szCs w:val="20"/>
              </w:rPr>
              <w:t>6 Prihodi poslovanja</w:t>
            </w:r>
          </w:p>
        </w:tc>
        <w:tc>
          <w:tcPr>
            <w:tcW w:w="1250" w:type="pct"/>
            <w:shd w:val="clear" w:color="auto" w:fill="E7E6E6" w:themeFill="background2"/>
            <w:vAlign w:val="center"/>
          </w:tcPr>
          <w:p w14:paraId="0AC15B7E" w14:textId="6329F839" w:rsidR="00D176CE" w:rsidRPr="00B8024D" w:rsidRDefault="002B60F3" w:rsidP="00CD0B54">
            <w:pPr>
              <w:jc w:val="right"/>
              <w:rPr>
                <w:rFonts w:cstheme="minorHAnsi"/>
                <w:b/>
                <w:sz w:val="20"/>
                <w:szCs w:val="20"/>
              </w:rPr>
            </w:pPr>
            <w:r>
              <w:rPr>
                <w:rFonts w:cstheme="minorHAnsi"/>
                <w:b/>
                <w:sz w:val="20"/>
                <w:szCs w:val="20"/>
              </w:rPr>
              <w:t>3.821.771,00</w:t>
            </w:r>
          </w:p>
        </w:tc>
        <w:tc>
          <w:tcPr>
            <w:tcW w:w="1250" w:type="pct"/>
            <w:shd w:val="clear" w:color="auto" w:fill="E7E6E6" w:themeFill="background2"/>
            <w:vAlign w:val="center"/>
          </w:tcPr>
          <w:p w14:paraId="36DFBA6E" w14:textId="3822D263" w:rsidR="00D176CE" w:rsidRPr="00B8024D" w:rsidRDefault="009E45A3" w:rsidP="00CD0B54">
            <w:pPr>
              <w:jc w:val="right"/>
              <w:rPr>
                <w:rFonts w:cstheme="minorHAnsi"/>
                <w:b/>
                <w:sz w:val="20"/>
                <w:szCs w:val="20"/>
              </w:rPr>
            </w:pPr>
            <w:r>
              <w:rPr>
                <w:rFonts w:cstheme="minorHAnsi"/>
                <w:b/>
                <w:sz w:val="20"/>
                <w:szCs w:val="20"/>
              </w:rPr>
              <w:t>4.276.771,00</w:t>
            </w:r>
          </w:p>
        </w:tc>
        <w:tc>
          <w:tcPr>
            <w:tcW w:w="1250" w:type="pct"/>
            <w:shd w:val="clear" w:color="auto" w:fill="E7E6E6" w:themeFill="background2"/>
            <w:vAlign w:val="center"/>
          </w:tcPr>
          <w:p w14:paraId="3FFFD6A4" w14:textId="65F013FF" w:rsidR="00D176CE" w:rsidRPr="00B8024D" w:rsidRDefault="009E45A3" w:rsidP="00CD0B54">
            <w:pPr>
              <w:jc w:val="right"/>
              <w:rPr>
                <w:rFonts w:cstheme="minorHAnsi"/>
                <w:b/>
                <w:sz w:val="20"/>
                <w:szCs w:val="20"/>
              </w:rPr>
            </w:pPr>
            <w:r>
              <w:rPr>
                <w:rFonts w:cstheme="minorHAnsi"/>
                <w:b/>
                <w:sz w:val="20"/>
                <w:szCs w:val="20"/>
              </w:rPr>
              <w:t>4.306.771,00</w:t>
            </w:r>
          </w:p>
        </w:tc>
      </w:tr>
      <w:tr w:rsidR="00D176CE" w:rsidRPr="00B8024D" w14:paraId="081857E6" w14:textId="77777777" w:rsidTr="00CD0B54">
        <w:trPr>
          <w:trHeight w:val="479"/>
        </w:trPr>
        <w:tc>
          <w:tcPr>
            <w:tcW w:w="1250" w:type="pct"/>
            <w:vAlign w:val="center"/>
          </w:tcPr>
          <w:p w14:paraId="51DA2CDE" w14:textId="77777777" w:rsidR="00D176CE" w:rsidRPr="00B8024D" w:rsidRDefault="00D176CE" w:rsidP="00CD0B54">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1250" w:type="pct"/>
            <w:vAlign w:val="center"/>
          </w:tcPr>
          <w:p w14:paraId="39F82C2C" w14:textId="0DE2B805" w:rsidR="00D176CE" w:rsidRPr="00B8024D" w:rsidRDefault="002B60F3" w:rsidP="00CD0B54">
            <w:pPr>
              <w:jc w:val="right"/>
              <w:rPr>
                <w:rFonts w:cstheme="minorHAnsi"/>
                <w:bCs/>
                <w:sz w:val="20"/>
                <w:szCs w:val="20"/>
              </w:rPr>
            </w:pPr>
            <w:r>
              <w:rPr>
                <w:rFonts w:cstheme="minorHAnsi"/>
                <w:bCs/>
                <w:sz w:val="20"/>
                <w:szCs w:val="20"/>
              </w:rPr>
              <w:t>1.391.500,00</w:t>
            </w:r>
          </w:p>
        </w:tc>
        <w:tc>
          <w:tcPr>
            <w:tcW w:w="1250" w:type="pct"/>
            <w:vAlign w:val="center"/>
          </w:tcPr>
          <w:p w14:paraId="00C36091" w14:textId="7B43CE92" w:rsidR="00D176CE" w:rsidRPr="00B8024D" w:rsidRDefault="009E45A3" w:rsidP="00CD0B54">
            <w:pPr>
              <w:jc w:val="right"/>
              <w:rPr>
                <w:rFonts w:cstheme="minorHAnsi"/>
                <w:bCs/>
                <w:sz w:val="20"/>
                <w:szCs w:val="20"/>
              </w:rPr>
            </w:pPr>
            <w:r>
              <w:rPr>
                <w:rFonts w:cstheme="minorHAnsi"/>
                <w:bCs/>
                <w:sz w:val="20"/>
                <w:szCs w:val="20"/>
              </w:rPr>
              <w:t>1.391.500,00</w:t>
            </w:r>
          </w:p>
        </w:tc>
        <w:tc>
          <w:tcPr>
            <w:tcW w:w="1250" w:type="pct"/>
            <w:vAlign w:val="center"/>
          </w:tcPr>
          <w:p w14:paraId="625C4037" w14:textId="22CAA0BF" w:rsidR="00D176CE" w:rsidRPr="00B8024D" w:rsidRDefault="009E45A3" w:rsidP="00CD0B54">
            <w:pPr>
              <w:jc w:val="right"/>
              <w:rPr>
                <w:rFonts w:cstheme="minorHAnsi"/>
                <w:bCs/>
                <w:sz w:val="20"/>
                <w:szCs w:val="20"/>
              </w:rPr>
            </w:pPr>
            <w:r>
              <w:rPr>
                <w:rFonts w:cstheme="minorHAnsi"/>
                <w:bCs/>
                <w:sz w:val="20"/>
                <w:szCs w:val="20"/>
              </w:rPr>
              <w:t>1.391.500,00</w:t>
            </w:r>
          </w:p>
        </w:tc>
      </w:tr>
      <w:tr w:rsidR="00D176CE" w:rsidRPr="00B8024D" w14:paraId="7DA674C7" w14:textId="77777777" w:rsidTr="00CD0B54">
        <w:trPr>
          <w:trHeight w:val="1047"/>
        </w:trPr>
        <w:tc>
          <w:tcPr>
            <w:tcW w:w="1250" w:type="pct"/>
            <w:vAlign w:val="center"/>
          </w:tcPr>
          <w:p w14:paraId="28F0D04C" w14:textId="77777777" w:rsidR="00D176CE" w:rsidRPr="00B8024D" w:rsidRDefault="00D176CE" w:rsidP="00CD0B54">
            <w:pPr>
              <w:rPr>
                <w:rFonts w:cstheme="minorHAnsi"/>
                <w:bCs/>
                <w:sz w:val="20"/>
                <w:szCs w:val="20"/>
              </w:rPr>
            </w:pPr>
            <w:r w:rsidRPr="00B8024D">
              <w:rPr>
                <w:rFonts w:cstheme="minorHAnsi"/>
                <w:b/>
                <w:sz w:val="20"/>
                <w:szCs w:val="20"/>
              </w:rPr>
              <w:lastRenderedPageBreak/>
              <w:t>63</w:t>
            </w:r>
            <w:r w:rsidRPr="00B8024D">
              <w:rPr>
                <w:rFonts w:cstheme="minorHAnsi"/>
                <w:bCs/>
                <w:sz w:val="20"/>
                <w:szCs w:val="20"/>
              </w:rPr>
              <w:t xml:space="preserve">  Pomoći iz inozemstva i od subjekata unutar općeg proračuna</w:t>
            </w:r>
          </w:p>
        </w:tc>
        <w:tc>
          <w:tcPr>
            <w:tcW w:w="1250" w:type="pct"/>
            <w:vAlign w:val="center"/>
          </w:tcPr>
          <w:p w14:paraId="3973C0DC" w14:textId="29BF238C" w:rsidR="00D176CE" w:rsidRPr="00B8024D" w:rsidRDefault="002B60F3" w:rsidP="00CD0B54">
            <w:pPr>
              <w:jc w:val="right"/>
              <w:rPr>
                <w:rFonts w:cstheme="minorHAnsi"/>
                <w:sz w:val="20"/>
                <w:szCs w:val="20"/>
              </w:rPr>
            </w:pPr>
            <w:r>
              <w:rPr>
                <w:rFonts w:cstheme="minorHAnsi"/>
                <w:sz w:val="20"/>
                <w:szCs w:val="20"/>
              </w:rPr>
              <w:t>181.300,00</w:t>
            </w:r>
          </w:p>
        </w:tc>
        <w:tc>
          <w:tcPr>
            <w:tcW w:w="1250" w:type="pct"/>
            <w:vAlign w:val="center"/>
          </w:tcPr>
          <w:p w14:paraId="28BA9C2D" w14:textId="35F550D2" w:rsidR="00DA32FB" w:rsidRPr="00B8024D" w:rsidRDefault="001415A0" w:rsidP="00DA32FB">
            <w:pPr>
              <w:jc w:val="right"/>
              <w:rPr>
                <w:rFonts w:cstheme="minorHAnsi"/>
                <w:bCs/>
                <w:sz w:val="20"/>
                <w:szCs w:val="20"/>
              </w:rPr>
            </w:pPr>
            <w:r>
              <w:rPr>
                <w:rFonts w:cstheme="minorHAnsi"/>
                <w:bCs/>
                <w:sz w:val="20"/>
                <w:szCs w:val="20"/>
              </w:rPr>
              <w:t>666.300,00</w:t>
            </w:r>
          </w:p>
        </w:tc>
        <w:tc>
          <w:tcPr>
            <w:tcW w:w="1250" w:type="pct"/>
            <w:vAlign w:val="center"/>
          </w:tcPr>
          <w:p w14:paraId="1A06458A" w14:textId="6C12DD5A" w:rsidR="00D176CE" w:rsidRPr="00B8024D" w:rsidRDefault="001415A0" w:rsidP="00CD0B54">
            <w:pPr>
              <w:jc w:val="right"/>
              <w:rPr>
                <w:rFonts w:cstheme="minorHAnsi"/>
                <w:bCs/>
                <w:sz w:val="20"/>
                <w:szCs w:val="20"/>
              </w:rPr>
            </w:pPr>
            <w:r>
              <w:rPr>
                <w:rFonts w:cstheme="minorHAnsi"/>
                <w:bCs/>
                <w:sz w:val="20"/>
                <w:szCs w:val="20"/>
              </w:rPr>
              <w:t>696.300,00</w:t>
            </w:r>
          </w:p>
        </w:tc>
      </w:tr>
      <w:tr w:rsidR="003B5301" w:rsidRPr="00B8024D" w14:paraId="13D1CDC1" w14:textId="77777777" w:rsidTr="00CD0B54">
        <w:trPr>
          <w:trHeight w:val="479"/>
        </w:trPr>
        <w:tc>
          <w:tcPr>
            <w:tcW w:w="1250" w:type="pct"/>
            <w:vAlign w:val="center"/>
          </w:tcPr>
          <w:p w14:paraId="75DAF897" w14:textId="77777777" w:rsidR="003B5301" w:rsidRPr="00B8024D" w:rsidRDefault="003B5301" w:rsidP="003B5301">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1250" w:type="pct"/>
            <w:vAlign w:val="center"/>
          </w:tcPr>
          <w:p w14:paraId="6C7FB443" w14:textId="54CB2013" w:rsidR="003B5301" w:rsidRPr="00B8024D" w:rsidRDefault="002B60F3" w:rsidP="003B5301">
            <w:pPr>
              <w:jc w:val="right"/>
              <w:rPr>
                <w:rFonts w:cstheme="minorHAnsi"/>
                <w:bCs/>
                <w:sz w:val="20"/>
                <w:szCs w:val="20"/>
              </w:rPr>
            </w:pPr>
            <w:r>
              <w:rPr>
                <w:rFonts w:cstheme="minorHAnsi"/>
                <w:bCs/>
                <w:sz w:val="20"/>
                <w:szCs w:val="20"/>
              </w:rPr>
              <w:t>1.416.958,00</w:t>
            </w:r>
          </w:p>
        </w:tc>
        <w:tc>
          <w:tcPr>
            <w:tcW w:w="1250" w:type="pct"/>
            <w:vAlign w:val="center"/>
          </w:tcPr>
          <w:p w14:paraId="7A334E78" w14:textId="5127728F" w:rsidR="003B5301" w:rsidRPr="00B8024D" w:rsidRDefault="001415A0" w:rsidP="003B5301">
            <w:pPr>
              <w:jc w:val="right"/>
              <w:rPr>
                <w:rFonts w:cstheme="minorHAnsi"/>
                <w:bCs/>
                <w:sz w:val="20"/>
                <w:szCs w:val="20"/>
              </w:rPr>
            </w:pPr>
            <w:r>
              <w:rPr>
                <w:rFonts w:cstheme="minorHAnsi"/>
                <w:bCs/>
                <w:sz w:val="20"/>
                <w:szCs w:val="20"/>
              </w:rPr>
              <w:t>1.416.958,00</w:t>
            </w:r>
          </w:p>
        </w:tc>
        <w:tc>
          <w:tcPr>
            <w:tcW w:w="1250" w:type="pct"/>
            <w:vAlign w:val="center"/>
          </w:tcPr>
          <w:p w14:paraId="1D565399" w14:textId="669A0C05" w:rsidR="003B5301" w:rsidRPr="00B8024D" w:rsidRDefault="001415A0" w:rsidP="003B5301">
            <w:pPr>
              <w:jc w:val="right"/>
              <w:rPr>
                <w:rFonts w:cstheme="minorHAnsi"/>
                <w:bCs/>
                <w:sz w:val="20"/>
                <w:szCs w:val="20"/>
              </w:rPr>
            </w:pPr>
            <w:r>
              <w:rPr>
                <w:rFonts w:cstheme="minorHAnsi"/>
                <w:bCs/>
                <w:sz w:val="20"/>
                <w:szCs w:val="20"/>
              </w:rPr>
              <w:t>1.416.958,00</w:t>
            </w:r>
          </w:p>
        </w:tc>
      </w:tr>
      <w:tr w:rsidR="00D176CE" w:rsidRPr="00B8024D" w14:paraId="7B5175AB" w14:textId="77777777" w:rsidTr="00CD0B54">
        <w:trPr>
          <w:trHeight w:val="1677"/>
        </w:trPr>
        <w:tc>
          <w:tcPr>
            <w:tcW w:w="1250" w:type="pct"/>
            <w:vAlign w:val="center"/>
          </w:tcPr>
          <w:p w14:paraId="72CF2F4A" w14:textId="32CB8ACA" w:rsidR="00D176CE" w:rsidRPr="00B8024D" w:rsidRDefault="00D176CE" w:rsidP="00CD0B54">
            <w:pP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w:t>
            </w:r>
            <w:r w:rsidR="00FA533B">
              <w:rPr>
                <w:rFonts w:cstheme="minorHAnsi"/>
                <w:bCs/>
                <w:sz w:val="20"/>
                <w:szCs w:val="20"/>
              </w:rPr>
              <w:t xml:space="preserve"> </w:t>
            </w:r>
            <w:r w:rsidR="002F62C1">
              <w:rPr>
                <w:rFonts w:cstheme="minorHAnsi"/>
                <w:bCs/>
                <w:sz w:val="20"/>
                <w:szCs w:val="20"/>
              </w:rPr>
              <w:t xml:space="preserve">upravnih i </w:t>
            </w:r>
            <w:r w:rsidRPr="00B8024D">
              <w:rPr>
                <w:rFonts w:cstheme="minorHAnsi"/>
                <w:bCs/>
                <w:sz w:val="20"/>
                <w:szCs w:val="20"/>
              </w:rPr>
              <w:t>administrativnih</w:t>
            </w:r>
            <w:r w:rsidRPr="00B8024D">
              <w:rPr>
                <w:rFonts w:cstheme="minorHAnsi"/>
                <w:bCs/>
              </w:rPr>
              <w:t xml:space="preserve"> </w:t>
            </w:r>
            <w:r w:rsidRPr="00B8024D">
              <w:rPr>
                <w:rFonts w:cstheme="minorHAnsi"/>
                <w:bCs/>
                <w:sz w:val="20"/>
                <w:szCs w:val="20"/>
              </w:rPr>
              <w:t>pristojbi, pristojbi po posebnim propisima i naknada</w:t>
            </w:r>
          </w:p>
        </w:tc>
        <w:tc>
          <w:tcPr>
            <w:tcW w:w="1250" w:type="pct"/>
            <w:vAlign w:val="center"/>
          </w:tcPr>
          <w:p w14:paraId="11562358" w14:textId="66C4CD94" w:rsidR="00D176CE" w:rsidRPr="00B8024D" w:rsidRDefault="002B60F3" w:rsidP="00CD0B54">
            <w:pPr>
              <w:jc w:val="right"/>
              <w:rPr>
                <w:rFonts w:cstheme="minorHAnsi"/>
                <w:bCs/>
                <w:sz w:val="20"/>
                <w:szCs w:val="20"/>
              </w:rPr>
            </w:pPr>
            <w:r>
              <w:rPr>
                <w:rFonts w:cstheme="minorHAnsi"/>
                <w:bCs/>
                <w:sz w:val="20"/>
                <w:szCs w:val="20"/>
              </w:rPr>
              <w:t>791.913,00</w:t>
            </w:r>
          </w:p>
        </w:tc>
        <w:tc>
          <w:tcPr>
            <w:tcW w:w="1250" w:type="pct"/>
            <w:vAlign w:val="center"/>
          </w:tcPr>
          <w:p w14:paraId="3096AB61" w14:textId="41469C91" w:rsidR="00D176CE" w:rsidRPr="00B8024D" w:rsidRDefault="001415A0" w:rsidP="00CD0B54">
            <w:pPr>
              <w:jc w:val="right"/>
              <w:rPr>
                <w:rFonts w:cstheme="minorHAnsi"/>
                <w:bCs/>
                <w:sz w:val="20"/>
                <w:szCs w:val="20"/>
              </w:rPr>
            </w:pPr>
            <w:r>
              <w:rPr>
                <w:rFonts w:cstheme="minorHAnsi"/>
                <w:bCs/>
                <w:sz w:val="20"/>
                <w:szCs w:val="20"/>
              </w:rPr>
              <w:t>761.913,00</w:t>
            </w:r>
          </w:p>
        </w:tc>
        <w:tc>
          <w:tcPr>
            <w:tcW w:w="1250" w:type="pct"/>
            <w:vAlign w:val="center"/>
          </w:tcPr>
          <w:p w14:paraId="1F397BDC" w14:textId="39138CC5" w:rsidR="00D176CE" w:rsidRPr="00B8024D" w:rsidRDefault="001415A0" w:rsidP="00CD0B54">
            <w:pPr>
              <w:jc w:val="right"/>
              <w:rPr>
                <w:rFonts w:cstheme="minorHAnsi"/>
                <w:bCs/>
                <w:sz w:val="20"/>
                <w:szCs w:val="20"/>
              </w:rPr>
            </w:pPr>
            <w:r>
              <w:rPr>
                <w:rFonts w:cstheme="minorHAnsi"/>
                <w:bCs/>
                <w:sz w:val="20"/>
                <w:szCs w:val="20"/>
              </w:rPr>
              <w:t>761.913,00</w:t>
            </w:r>
          </w:p>
        </w:tc>
      </w:tr>
      <w:tr w:rsidR="002F62C1" w:rsidRPr="00B8024D" w14:paraId="560DEB3D" w14:textId="77777777" w:rsidTr="00CD0B54">
        <w:trPr>
          <w:trHeight w:val="1677"/>
        </w:trPr>
        <w:tc>
          <w:tcPr>
            <w:tcW w:w="1250" w:type="pct"/>
            <w:vAlign w:val="center"/>
          </w:tcPr>
          <w:p w14:paraId="4649A292" w14:textId="3B87F3F7" w:rsidR="002F62C1" w:rsidRPr="00B8024D" w:rsidRDefault="00920362" w:rsidP="00CD0B54">
            <w:pPr>
              <w:rPr>
                <w:rFonts w:cstheme="minorHAnsi"/>
                <w:b/>
                <w:sz w:val="20"/>
                <w:szCs w:val="20"/>
              </w:rPr>
            </w:pPr>
            <w:r>
              <w:rPr>
                <w:rFonts w:cstheme="minorHAnsi"/>
                <w:b/>
                <w:sz w:val="20"/>
                <w:szCs w:val="20"/>
              </w:rPr>
              <w:t xml:space="preserve">66 </w:t>
            </w:r>
            <w:r w:rsidRPr="00920362">
              <w:rPr>
                <w:rFonts w:cstheme="minorHAnsi"/>
                <w:bCs/>
                <w:sz w:val="20"/>
                <w:szCs w:val="20"/>
              </w:rPr>
              <w:t>Prihodi od prodaje proizvoda i robe te pruženih usluga i prohodi od donacija</w:t>
            </w:r>
          </w:p>
        </w:tc>
        <w:tc>
          <w:tcPr>
            <w:tcW w:w="1250" w:type="pct"/>
            <w:vAlign w:val="center"/>
          </w:tcPr>
          <w:p w14:paraId="11EEA657" w14:textId="58268ADF" w:rsidR="002F62C1" w:rsidRPr="00B8024D" w:rsidRDefault="002B60F3" w:rsidP="00CD0B54">
            <w:pPr>
              <w:jc w:val="right"/>
              <w:rPr>
                <w:rFonts w:cstheme="minorHAnsi"/>
                <w:bCs/>
                <w:sz w:val="20"/>
                <w:szCs w:val="20"/>
              </w:rPr>
            </w:pPr>
            <w:r>
              <w:rPr>
                <w:rFonts w:cstheme="minorHAnsi"/>
                <w:bCs/>
                <w:sz w:val="20"/>
                <w:szCs w:val="20"/>
              </w:rPr>
              <w:t>31.100,00</w:t>
            </w:r>
          </w:p>
        </w:tc>
        <w:tc>
          <w:tcPr>
            <w:tcW w:w="1250" w:type="pct"/>
            <w:vAlign w:val="center"/>
          </w:tcPr>
          <w:p w14:paraId="0B700F48" w14:textId="6FD23943" w:rsidR="002F62C1" w:rsidRPr="00B8024D" w:rsidRDefault="001415A0" w:rsidP="00CD0B54">
            <w:pPr>
              <w:jc w:val="right"/>
              <w:rPr>
                <w:rFonts w:cstheme="minorHAnsi"/>
                <w:bCs/>
                <w:sz w:val="20"/>
                <w:szCs w:val="20"/>
              </w:rPr>
            </w:pPr>
            <w:r>
              <w:rPr>
                <w:rFonts w:cstheme="minorHAnsi"/>
                <w:bCs/>
                <w:sz w:val="20"/>
                <w:szCs w:val="20"/>
              </w:rPr>
              <w:t>31.100,00</w:t>
            </w:r>
          </w:p>
        </w:tc>
        <w:tc>
          <w:tcPr>
            <w:tcW w:w="1250" w:type="pct"/>
            <w:vAlign w:val="center"/>
          </w:tcPr>
          <w:p w14:paraId="6506EF0E" w14:textId="1257AD28" w:rsidR="002F62C1" w:rsidRPr="00B8024D" w:rsidRDefault="001415A0" w:rsidP="00CD0B54">
            <w:pPr>
              <w:jc w:val="right"/>
              <w:rPr>
                <w:rFonts w:cstheme="minorHAnsi"/>
                <w:bCs/>
                <w:sz w:val="20"/>
                <w:szCs w:val="20"/>
              </w:rPr>
            </w:pPr>
            <w:r>
              <w:rPr>
                <w:rFonts w:cstheme="minorHAnsi"/>
                <w:bCs/>
                <w:sz w:val="20"/>
                <w:szCs w:val="20"/>
              </w:rPr>
              <w:t>31.100,00</w:t>
            </w:r>
          </w:p>
        </w:tc>
      </w:tr>
      <w:tr w:rsidR="002F62C1" w:rsidRPr="00B8024D" w14:paraId="6235E50B" w14:textId="77777777" w:rsidTr="00CD0B54">
        <w:trPr>
          <w:trHeight w:val="1677"/>
        </w:trPr>
        <w:tc>
          <w:tcPr>
            <w:tcW w:w="1250" w:type="pct"/>
            <w:vAlign w:val="center"/>
          </w:tcPr>
          <w:p w14:paraId="1EC0CEDD" w14:textId="50640AFF" w:rsidR="002F62C1" w:rsidRPr="00B8024D" w:rsidRDefault="00012038" w:rsidP="00CD0B54">
            <w:pPr>
              <w:rPr>
                <w:rFonts w:cstheme="minorHAnsi"/>
                <w:b/>
                <w:sz w:val="20"/>
                <w:szCs w:val="20"/>
              </w:rPr>
            </w:pPr>
            <w:r>
              <w:rPr>
                <w:rFonts w:cstheme="minorHAnsi"/>
                <w:b/>
                <w:sz w:val="20"/>
                <w:szCs w:val="20"/>
              </w:rPr>
              <w:t xml:space="preserve">68 </w:t>
            </w:r>
            <w:r w:rsidRPr="00012038">
              <w:rPr>
                <w:rFonts w:cstheme="minorHAnsi"/>
                <w:bCs/>
                <w:sz w:val="20"/>
                <w:szCs w:val="20"/>
              </w:rPr>
              <w:t>Kazne, upravne mjere i ostali prihodi</w:t>
            </w:r>
          </w:p>
        </w:tc>
        <w:tc>
          <w:tcPr>
            <w:tcW w:w="1250" w:type="pct"/>
            <w:vAlign w:val="center"/>
          </w:tcPr>
          <w:p w14:paraId="65CCC940" w14:textId="3C715FA9" w:rsidR="002F62C1" w:rsidRPr="00B8024D" w:rsidRDefault="00012038" w:rsidP="00CD0B54">
            <w:pPr>
              <w:jc w:val="right"/>
              <w:rPr>
                <w:rFonts w:cstheme="minorHAnsi"/>
                <w:bCs/>
                <w:sz w:val="20"/>
                <w:szCs w:val="20"/>
              </w:rPr>
            </w:pPr>
            <w:r>
              <w:rPr>
                <w:rFonts w:cstheme="minorHAnsi"/>
                <w:bCs/>
                <w:sz w:val="20"/>
                <w:szCs w:val="20"/>
              </w:rPr>
              <w:t>9.000,00</w:t>
            </w:r>
          </w:p>
        </w:tc>
        <w:tc>
          <w:tcPr>
            <w:tcW w:w="1250" w:type="pct"/>
            <w:vAlign w:val="center"/>
          </w:tcPr>
          <w:p w14:paraId="7C519BB3" w14:textId="37EAB9F1" w:rsidR="002F62C1" w:rsidRPr="00B8024D" w:rsidRDefault="001415A0" w:rsidP="00CD0B54">
            <w:pPr>
              <w:jc w:val="right"/>
              <w:rPr>
                <w:rFonts w:cstheme="minorHAnsi"/>
                <w:bCs/>
                <w:sz w:val="20"/>
                <w:szCs w:val="20"/>
              </w:rPr>
            </w:pPr>
            <w:r>
              <w:rPr>
                <w:rFonts w:cstheme="minorHAnsi"/>
                <w:bCs/>
                <w:sz w:val="20"/>
                <w:szCs w:val="20"/>
              </w:rPr>
              <w:t>9.000,00</w:t>
            </w:r>
          </w:p>
        </w:tc>
        <w:tc>
          <w:tcPr>
            <w:tcW w:w="1250" w:type="pct"/>
            <w:vAlign w:val="center"/>
          </w:tcPr>
          <w:p w14:paraId="61CF211B" w14:textId="0C46794E" w:rsidR="002F62C1" w:rsidRPr="00B8024D" w:rsidRDefault="001415A0" w:rsidP="00CD0B54">
            <w:pPr>
              <w:jc w:val="right"/>
              <w:rPr>
                <w:rFonts w:cstheme="minorHAnsi"/>
                <w:bCs/>
                <w:sz w:val="20"/>
                <w:szCs w:val="20"/>
              </w:rPr>
            </w:pPr>
            <w:r>
              <w:rPr>
                <w:rFonts w:cstheme="minorHAnsi"/>
                <w:bCs/>
                <w:sz w:val="20"/>
                <w:szCs w:val="20"/>
              </w:rPr>
              <w:t>9.000,00</w:t>
            </w:r>
          </w:p>
        </w:tc>
      </w:tr>
      <w:tr w:rsidR="00D176CE" w:rsidRPr="00B8024D" w14:paraId="2D33A50D" w14:textId="77777777" w:rsidTr="002755B5">
        <w:trPr>
          <w:trHeight w:val="259"/>
        </w:trPr>
        <w:tc>
          <w:tcPr>
            <w:tcW w:w="1250" w:type="pct"/>
            <w:shd w:val="clear" w:color="auto" w:fill="E7E6E6" w:themeFill="background2"/>
            <w:vAlign w:val="center"/>
          </w:tcPr>
          <w:p w14:paraId="2EB7AB8F" w14:textId="2AEF8583" w:rsidR="00D176CE" w:rsidRPr="00B8024D" w:rsidRDefault="00012038" w:rsidP="00CD0B54">
            <w:pPr>
              <w:rPr>
                <w:rFonts w:cstheme="minorHAnsi"/>
                <w:b/>
                <w:sz w:val="20"/>
                <w:szCs w:val="20"/>
              </w:rPr>
            </w:pPr>
            <w:r>
              <w:rPr>
                <w:rFonts w:cstheme="minorHAnsi"/>
                <w:b/>
                <w:sz w:val="20"/>
                <w:szCs w:val="20"/>
              </w:rPr>
              <w:t>7 Prihodi od prodaje nefinancijske imovine</w:t>
            </w:r>
          </w:p>
        </w:tc>
        <w:tc>
          <w:tcPr>
            <w:tcW w:w="1250" w:type="pct"/>
            <w:shd w:val="clear" w:color="auto" w:fill="E7E6E6" w:themeFill="background2"/>
            <w:vAlign w:val="center"/>
          </w:tcPr>
          <w:p w14:paraId="573D698F" w14:textId="50AF7802" w:rsidR="00D176CE" w:rsidRPr="00E23C0D" w:rsidRDefault="00012038" w:rsidP="00CD0B54">
            <w:pPr>
              <w:jc w:val="right"/>
              <w:rPr>
                <w:rFonts w:cstheme="minorHAnsi"/>
                <w:b/>
                <w:bCs/>
                <w:sz w:val="20"/>
                <w:szCs w:val="20"/>
              </w:rPr>
            </w:pPr>
            <w:r>
              <w:rPr>
                <w:rFonts w:cstheme="minorHAnsi"/>
                <w:b/>
                <w:bCs/>
                <w:sz w:val="20"/>
                <w:szCs w:val="20"/>
              </w:rPr>
              <w:t>2.500,00</w:t>
            </w:r>
          </w:p>
        </w:tc>
        <w:tc>
          <w:tcPr>
            <w:tcW w:w="1250" w:type="pct"/>
            <w:shd w:val="clear" w:color="auto" w:fill="E7E6E6" w:themeFill="background2"/>
            <w:vAlign w:val="center"/>
          </w:tcPr>
          <w:p w14:paraId="6A078044" w14:textId="13B16BAF" w:rsidR="00D176CE" w:rsidRPr="00E23C0D" w:rsidRDefault="001415A0" w:rsidP="00CD0B54">
            <w:pPr>
              <w:jc w:val="right"/>
              <w:rPr>
                <w:rFonts w:cstheme="minorHAnsi"/>
                <w:b/>
                <w:bCs/>
                <w:sz w:val="20"/>
                <w:szCs w:val="20"/>
              </w:rPr>
            </w:pPr>
            <w:r>
              <w:rPr>
                <w:rFonts w:cstheme="minorHAnsi"/>
                <w:b/>
                <w:bCs/>
                <w:sz w:val="20"/>
                <w:szCs w:val="20"/>
              </w:rPr>
              <w:t>302.500,00</w:t>
            </w:r>
          </w:p>
        </w:tc>
        <w:tc>
          <w:tcPr>
            <w:tcW w:w="1250" w:type="pct"/>
            <w:shd w:val="clear" w:color="auto" w:fill="E7E6E6" w:themeFill="background2"/>
            <w:vAlign w:val="center"/>
          </w:tcPr>
          <w:p w14:paraId="3CD0B16E" w14:textId="740B1FCF" w:rsidR="00D176CE" w:rsidRPr="00E23C0D" w:rsidRDefault="001415A0" w:rsidP="00CD0B54">
            <w:pPr>
              <w:jc w:val="right"/>
              <w:rPr>
                <w:rFonts w:cstheme="minorHAnsi"/>
                <w:b/>
                <w:bCs/>
                <w:sz w:val="20"/>
                <w:szCs w:val="20"/>
              </w:rPr>
            </w:pPr>
            <w:r>
              <w:rPr>
                <w:rFonts w:cstheme="minorHAnsi"/>
                <w:b/>
                <w:bCs/>
                <w:sz w:val="20"/>
                <w:szCs w:val="20"/>
              </w:rPr>
              <w:t>602.500,00</w:t>
            </w:r>
          </w:p>
        </w:tc>
      </w:tr>
      <w:tr w:rsidR="00012038" w:rsidRPr="00B8024D" w14:paraId="49934CA6" w14:textId="77777777" w:rsidTr="00012038">
        <w:trPr>
          <w:trHeight w:val="259"/>
        </w:trPr>
        <w:tc>
          <w:tcPr>
            <w:tcW w:w="1250" w:type="pct"/>
            <w:shd w:val="clear" w:color="auto" w:fill="F2F2F2" w:themeFill="background1" w:themeFillShade="F2"/>
            <w:vAlign w:val="center"/>
          </w:tcPr>
          <w:p w14:paraId="7BA7649C" w14:textId="1A70E151" w:rsidR="00012038" w:rsidRDefault="00012038" w:rsidP="00CD0B54">
            <w:pPr>
              <w:rPr>
                <w:rFonts w:cstheme="minorHAnsi"/>
                <w:b/>
                <w:sz w:val="20"/>
                <w:szCs w:val="20"/>
              </w:rPr>
            </w:pPr>
            <w:r>
              <w:rPr>
                <w:rFonts w:cstheme="minorHAnsi"/>
                <w:b/>
                <w:sz w:val="20"/>
                <w:szCs w:val="20"/>
              </w:rPr>
              <w:t xml:space="preserve">72 </w:t>
            </w:r>
            <w:r w:rsidRPr="00012038">
              <w:rPr>
                <w:rFonts w:cstheme="minorHAnsi"/>
                <w:bCs/>
                <w:sz w:val="20"/>
                <w:szCs w:val="20"/>
              </w:rPr>
              <w:t>Prihodi od prodaje proizvedene dugotrajne imovine</w:t>
            </w:r>
          </w:p>
        </w:tc>
        <w:tc>
          <w:tcPr>
            <w:tcW w:w="1250" w:type="pct"/>
            <w:shd w:val="clear" w:color="auto" w:fill="F2F2F2" w:themeFill="background1" w:themeFillShade="F2"/>
            <w:vAlign w:val="center"/>
          </w:tcPr>
          <w:p w14:paraId="5FCBB46C" w14:textId="10FC9E37" w:rsidR="00012038" w:rsidRPr="00012038" w:rsidRDefault="00012038" w:rsidP="00CD0B54">
            <w:pPr>
              <w:jc w:val="right"/>
              <w:rPr>
                <w:rFonts w:cstheme="minorHAnsi"/>
                <w:sz w:val="20"/>
                <w:szCs w:val="20"/>
              </w:rPr>
            </w:pPr>
            <w:r w:rsidRPr="00012038">
              <w:rPr>
                <w:rFonts w:cstheme="minorHAnsi"/>
                <w:sz w:val="20"/>
                <w:szCs w:val="20"/>
              </w:rPr>
              <w:t>2.500,00</w:t>
            </w:r>
          </w:p>
        </w:tc>
        <w:tc>
          <w:tcPr>
            <w:tcW w:w="1250" w:type="pct"/>
            <w:shd w:val="clear" w:color="auto" w:fill="F2F2F2" w:themeFill="background1" w:themeFillShade="F2"/>
            <w:vAlign w:val="center"/>
          </w:tcPr>
          <w:p w14:paraId="24D587E6" w14:textId="654A4CCC" w:rsidR="00012038" w:rsidRPr="00012038" w:rsidRDefault="001415A0" w:rsidP="00CD0B54">
            <w:pPr>
              <w:jc w:val="right"/>
              <w:rPr>
                <w:rFonts w:cstheme="minorHAnsi"/>
                <w:sz w:val="20"/>
                <w:szCs w:val="20"/>
              </w:rPr>
            </w:pPr>
            <w:r>
              <w:rPr>
                <w:rFonts w:cstheme="minorHAnsi"/>
                <w:sz w:val="20"/>
                <w:szCs w:val="20"/>
              </w:rPr>
              <w:t>302.500,00</w:t>
            </w:r>
          </w:p>
        </w:tc>
        <w:tc>
          <w:tcPr>
            <w:tcW w:w="1250" w:type="pct"/>
            <w:shd w:val="clear" w:color="auto" w:fill="F2F2F2" w:themeFill="background1" w:themeFillShade="F2"/>
            <w:vAlign w:val="center"/>
          </w:tcPr>
          <w:p w14:paraId="2ECB5547" w14:textId="14D80E1A" w:rsidR="00012038" w:rsidRPr="00012038" w:rsidRDefault="001415A0" w:rsidP="00CD0B54">
            <w:pPr>
              <w:jc w:val="right"/>
              <w:rPr>
                <w:rFonts w:cstheme="minorHAnsi"/>
                <w:sz w:val="20"/>
                <w:szCs w:val="20"/>
              </w:rPr>
            </w:pPr>
            <w:r>
              <w:rPr>
                <w:rFonts w:cstheme="minorHAnsi"/>
                <w:sz w:val="20"/>
                <w:szCs w:val="20"/>
              </w:rPr>
              <w:t>602.500,00</w:t>
            </w:r>
          </w:p>
        </w:tc>
      </w:tr>
      <w:tr w:rsidR="00D43D41" w:rsidRPr="00B8024D" w14:paraId="53E0453E" w14:textId="77777777" w:rsidTr="00012038">
        <w:trPr>
          <w:trHeight w:val="259"/>
        </w:trPr>
        <w:tc>
          <w:tcPr>
            <w:tcW w:w="1250" w:type="pct"/>
            <w:shd w:val="clear" w:color="auto" w:fill="F2F2F2" w:themeFill="background1" w:themeFillShade="F2"/>
            <w:vAlign w:val="center"/>
          </w:tcPr>
          <w:p w14:paraId="1E6B4898" w14:textId="121EF391" w:rsidR="00D43D41" w:rsidRDefault="00D43D41" w:rsidP="00CD0B54">
            <w:pPr>
              <w:rPr>
                <w:rFonts w:cstheme="minorHAnsi"/>
                <w:b/>
                <w:sz w:val="20"/>
                <w:szCs w:val="20"/>
              </w:rPr>
            </w:pPr>
            <w:r>
              <w:rPr>
                <w:rFonts w:cstheme="minorHAnsi"/>
                <w:b/>
                <w:sz w:val="20"/>
                <w:szCs w:val="20"/>
              </w:rPr>
              <w:t>Prijenos viška</w:t>
            </w:r>
            <w:r w:rsidR="00872CAD">
              <w:rPr>
                <w:rFonts w:cstheme="minorHAnsi"/>
                <w:b/>
                <w:sz w:val="20"/>
                <w:szCs w:val="20"/>
              </w:rPr>
              <w:t>/manjka iz prethodnih godina</w:t>
            </w:r>
          </w:p>
        </w:tc>
        <w:tc>
          <w:tcPr>
            <w:tcW w:w="1250" w:type="pct"/>
            <w:shd w:val="clear" w:color="auto" w:fill="F2F2F2" w:themeFill="background1" w:themeFillShade="F2"/>
            <w:vAlign w:val="center"/>
          </w:tcPr>
          <w:p w14:paraId="14CCA731" w14:textId="39FBD449" w:rsidR="00D43D41" w:rsidRPr="00872CAD" w:rsidRDefault="00872CAD" w:rsidP="00CD0B54">
            <w:pPr>
              <w:jc w:val="right"/>
              <w:rPr>
                <w:rFonts w:cstheme="minorHAnsi"/>
                <w:b/>
                <w:bCs/>
                <w:sz w:val="20"/>
                <w:szCs w:val="20"/>
              </w:rPr>
            </w:pPr>
            <w:r w:rsidRPr="00872CAD">
              <w:rPr>
                <w:rFonts w:cstheme="minorHAnsi"/>
                <w:b/>
                <w:bCs/>
                <w:sz w:val="20"/>
                <w:szCs w:val="20"/>
              </w:rPr>
              <w:t>1.400.000,00</w:t>
            </w:r>
          </w:p>
        </w:tc>
        <w:tc>
          <w:tcPr>
            <w:tcW w:w="1250" w:type="pct"/>
            <w:shd w:val="clear" w:color="auto" w:fill="F2F2F2" w:themeFill="background1" w:themeFillShade="F2"/>
            <w:vAlign w:val="center"/>
          </w:tcPr>
          <w:p w14:paraId="0A36D094" w14:textId="2354B86B" w:rsidR="00D43D41" w:rsidRPr="00872CAD" w:rsidRDefault="00872CAD" w:rsidP="00CD0B54">
            <w:pPr>
              <w:jc w:val="right"/>
              <w:rPr>
                <w:rFonts w:cstheme="minorHAnsi"/>
                <w:b/>
                <w:bCs/>
                <w:sz w:val="20"/>
                <w:szCs w:val="20"/>
              </w:rPr>
            </w:pPr>
            <w:r w:rsidRPr="00872CAD">
              <w:rPr>
                <w:rFonts w:cstheme="minorHAnsi"/>
                <w:b/>
                <w:bCs/>
                <w:sz w:val="20"/>
                <w:szCs w:val="20"/>
              </w:rPr>
              <w:t>400.000,00</w:t>
            </w:r>
          </w:p>
        </w:tc>
        <w:tc>
          <w:tcPr>
            <w:tcW w:w="1250" w:type="pct"/>
            <w:shd w:val="clear" w:color="auto" w:fill="F2F2F2" w:themeFill="background1" w:themeFillShade="F2"/>
            <w:vAlign w:val="center"/>
          </w:tcPr>
          <w:p w14:paraId="73EC8612" w14:textId="4D7E0D48" w:rsidR="00D43D41" w:rsidRPr="00872CAD" w:rsidRDefault="00872CAD" w:rsidP="00CD0B54">
            <w:pPr>
              <w:jc w:val="right"/>
              <w:rPr>
                <w:rFonts w:cstheme="minorHAnsi"/>
                <w:b/>
                <w:bCs/>
                <w:sz w:val="20"/>
                <w:szCs w:val="20"/>
              </w:rPr>
            </w:pPr>
            <w:r w:rsidRPr="00872CAD">
              <w:rPr>
                <w:rFonts w:cstheme="minorHAnsi"/>
                <w:b/>
                <w:bCs/>
                <w:sz w:val="20"/>
                <w:szCs w:val="20"/>
              </w:rPr>
              <w:t>400.000,00</w:t>
            </w:r>
          </w:p>
        </w:tc>
      </w:tr>
    </w:tbl>
    <w:p w14:paraId="635D8165" w14:textId="77777777" w:rsidR="00AC087B" w:rsidRDefault="00AC087B" w:rsidP="00952A8D">
      <w:pPr>
        <w:spacing w:after="0"/>
        <w:jc w:val="both"/>
        <w:rPr>
          <w:rFonts w:cstheme="minorHAnsi"/>
          <w:b/>
          <w:color w:val="4472C4" w:themeColor="accent1"/>
          <w:sz w:val="24"/>
          <w:szCs w:val="24"/>
        </w:rPr>
      </w:pPr>
    </w:p>
    <w:p w14:paraId="1C0CECFE" w14:textId="77777777" w:rsidR="00D176CE" w:rsidRPr="00B72419" w:rsidRDefault="00D176CE" w:rsidP="00952A8D">
      <w:pPr>
        <w:spacing w:after="0"/>
        <w:jc w:val="both"/>
        <w:rPr>
          <w:rFonts w:cstheme="minorHAnsi"/>
          <w:b/>
          <w:color w:val="44546A" w:themeColor="text2"/>
          <w:sz w:val="24"/>
          <w:szCs w:val="24"/>
        </w:rPr>
      </w:pPr>
    </w:p>
    <w:p w14:paraId="14692B6E" w14:textId="3763C2E4" w:rsidR="00350570" w:rsidRPr="00B72419" w:rsidRDefault="00734E42" w:rsidP="00952A8D">
      <w:pPr>
        <w:spacing w:after="0"/>
        <w:jc w:val="both"/>
        <w:rPr>
          <w:rFonts w:cstheme="minorHAnsi"/>
          <w:b/>
          <w:color w:val="1F3864" w:themeColor="accent1" w:themeShade="80"/>
          <w:sz w:val="24"/>
          <w:szCs w:val="24"/>
        </w:rPr>
      </w:pPr>
      <w:r w:rsidRPr="00B72419">
        <w:rPr>
          <w:rFonts w:cstheme="minorHAnsi"/>
          <w:b/>
          <w:color w:val="1F3864" w:themeColor="accent1" w:themeShade="80"/>
          <w:sz w:val="24"/>
          <w:szCs w:val="24"/>
        </w:rPr>
        <w:t>RASHODI I IZDACI</w:t>
      </w:r>
    </w:p>
    <w:p w14:paraId="64C84E86" w14:textId="77777777" w:rsidR="00952A8D" w:rsidRPr="00952A8D" w:rsidRDefault="00952A8D" w:rsidP="00952A8D">
      <w:pPr>
        <w:spacing w:after="0"/>
        <w:jc w:val="both"/>
        <w:rPr>
          <w:rFonts w:cstheme="minorHAnsi"/>
          <w:b/>
          <w:color w:val="4472C4" w:themeColor="accent1"/>
          <w:sz w:val="24"/>
          <w:szCs w:val="24"/>
        </w:rPr>
      </w:pPr>
    </w:p>
    <w:p w14:paraId="6BDE13A7" w14:textId="78FF83C5" w:rsidR="00614B8F" w:rsidRPr="005E47CF" w:rsidRDefault="00614B8F" w:rsidP="00614B8F">
      <w:pPr>
        <w:spacing w:after="0"/>
        <w:jc w:val="both"/>
        <w:rPr>
          <w:rFonts w:cstheme="minorHAnsi"/>
          <w:b/>
          <w:bCs/>
          <w:color w:val="1F3864" w:themeColor="accent1" w:themeShade="80"/>
          <w:sz w:val="24"/>
          <w:szCs w:val="24"/>
        </w:rPr>
      </w:pPr>
      <w:r w:rsidRPr="005E47CF">
        <w:rPr>
          <w:rFonts w:cstheme="minorHAnsi"/>
          <w:b/>
          <w:bCs/>
          <w:color w:val="1F3864" w:themeColor="accent1" w:themeShade="80"/>
          <w:sz w:val="24"/>
          <w:szCs w:val="24"/>
        </w:rPr>
        <w:t xml:space="preserve">Ukupni rashodi i izdaci Općine </w:t>
      </w:r>
      <w:r w:rsidR="004220E4" w:rsidRPr="005E47CF">
        <w:rPr>
          <w:rFonts w:cstheme="minorHAnsi"/>
          <w:b/>
          <w:bCs/>
          <w:color w:val="1F3864" w:themeColor="accent1" w:themeShade="80"/>
          <w:sz w:val="24"/>
          <w:szCs w:val="24"/>
        </w:rPr>
        <w:t>Bol</w:t>
      </w:r>
      <w:r w:rsidRPr="005E47CF">
        <w:rPr>
          <w:rFonts w:cstheme="minorHAnsi"/>
          <w:b/>
          <w:bCs/>
          <w:color w:val="1F3864" w:themeColor="accent1" w:themeShade="80"/>
          <w:sz w:val="24"/>
          <w:szCs w:val="24"/>
        </w:rPr>
        <w:t xml:space="preserve"> za 202</w:t>
      </w:r>
      <w:r w:rsidR="00952A8D" w:rsidRPr="005E47CF">
        <w:rPr>
          <w:rFonts w:cstheme="minorHAnsi"/>
          <w:b/>
          <w:bCs/>
          <w:color w:val="1F3864" w:themeColor="accent1" w:themeShade="80"/>
          <w:sz w:val="24"/>
          <w:szCs w:val="24"/>
        </w:rPr>
        <w:t>4</w:t>
      </w:r>
      <w:r w:rsidRPr="005E47CF">
        <w:rPr>
          <w:rFonts w:cstheme="minorHAnsi"/>
          <w:b/>
          <w:bCs/>
          <w:color w:val="1F3864" w:themeColor="accent1" w:themeShade="80"/>
          <w:sz w:val="24"/>
          <w:szCs w:val="24"/>
        </w:rPr>
        <w:t xml:space="preserve">. godinu planirani su u iznosu od </w:t>
      </w:r>
      <w:r w:rsidR="00872CAD" w:rsidRPr="005E47CF">
        <w:rPr>
          <w:rFonts w:cstheme="minorHAnsi"/>
          <w:b/>
          <w:bCs/>
          <w:color w:val="1F3864" w:themeColor="accent1" w:themeShade="80"/>
          <w:sz w:val="24"/>
          <w:szCs w:val="24"/>
        </w:rPr>
        <w:t>5.139.255,00</w:t>
      </w:r>
      <w:r w:rsidR="00902610" w:rsidRPr="005E47CF">
        <w:rPr>
          <w:rFonts w:cstheme="minorHAnsi"/>
          <w:b/>
          <w:bCs/>
          <w:color w:val="1F3864" w:themeColor="accent1" w:themeShade="80"/>
          <w:sz w:val="24"/>
          <w:szCs w:val="24"/>
        </w:rPr>
        <w:t xml:space="preserve"> </w:t>
      </w:r>
      <w:r w:rsidRPr="005E47CF">
        <w:rPr>
          <w:rFonts w:cstheme="minorHAnsi"/>
          <w:b/>
          <w:bCs/>
          <w:color w:val="1F3864" w:themeColor="accent1" w:themeShade="80"/>
          <w:sz w:val="24"/>
          <w:szCs w:val="24"/>
        </w:rPr>
        <w:t>eura.</w:t>
      </w:r>
    </w:p>
    <w:p w14:paraId="41A4EE05" w14:textId="77777777" w:rsidR="00614B8F" w:rsidRPr="005E47CF" w:rsidRDefault="00614B8F" w:rsidP="00614B8F">
      <w:pPr>
        <w:spacing w:after="0"/>
        <w:jc w:val="both"/>
        <w:rPr>
          <w:rFonts w:cstheme="minorHAnsi"/>
          <w:b/>
          <w:bCs/>
          <w:color w:val="1F3864" w:themeColor="accent1" w:themeShade="80"/>
          <w:sz w:val="24"/>
          <w:szCs w:val="24"/>
        </w:rPr>
      </w:pPr>
    </w:p>
    <w:p w14:paraId="6F4C157F" w14:textId="77777777" w:rsidR="00614B8F" w:rsidRPr="005E47CF" w:rsidRDefault="00614B8F" w:rsidP="00614B8F">
      <w:pPr>
        <w:spacing w:after="0"/>
        <w:jc w:val="both"/>
        <w:rPr>
          <w:rFonts w:cstheme="minorHAnsi"/>
          <w:b/>
          <w:bCs/>
          <w:color w:val="1F3864" w:themeColor="accent1" w:themeShade="80"/>
          <w:sz w:val="24"/>
          <w:szCs w:val="24"/>
        </w:rPr>
      </w:pPr>
      <w:r w:rsidRPr="005E47CF">
        <w:rPr>
          <w:rFonts w:cstheme="minorHAnsi"/>
          <w:b/>
          <w:bCs/>
          <w:color w:val="1F3864" w:themeColor="accent1" w:themeShade="80"/>
          <w:sz w:val="24"/>
          <w:szCs w:val="24"/>
        </w:rPr>
        <w:t>Rashodi poslovanja</w:t>
      </w:r>
    </w:p>
    <w:p w14:paraId="54E1A79D" w14:textId="77777777" w:rsidR="00614B8F" w:rsidRPr="00F01907" w:rsidRDefault="00614B8F" w:rsidP="00614B8F">
      <w:pPr>
        <w:spacing w:after="0"/>
        <w:jc w:val="both"/>
        <w:rPr>
          <w:rFonts w:cstheme="minorHAnsi"/>
          <w:b/>
          <w:bCs/>
          <w:color w:val="323E4F" w:themeColor="text2" w:themeShade="BF"/>
          <w:sz w:val="24"/>
          <w:szCs w:val="24"/>
        </w:rPr>
      </w:pPr>
    </w:p>
    <w:p w14:paraId="379D39B3" w14:textId="06D07C5A"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poslovanja Općine </w:t>
      </w:r>
      <w:r w:rsidR="00A43B1B">
        <w:rPr>
          <w:rFonts w:cstheme="minorHAnsi"/>
          <w:color w:val="323E4F" w:themeColor="text2" w:themeShade="BF"/>
          <w:sz w:val="24"/>
          <w:szCs w:val="24"/>
        </w:rPr>
        <w:t>Bol</w:t>
      </w:r>
      <w:r w:rsidR="00902610">
        <w:rPr>
          <w:rFonts w:cstheme="minorHAnsi"/>
          <w:color w:val="323E4F" w:themeColor="text2" w:themeShade="BF"/>
          <w:sz w:val="24"/>
          <w:szCs w:val="24"/>
        </w:rPr>
        <w:t xml:space="preserve"> </w:t>
      </w:r>
      <w:r w:rsidRPr="00F01907">
        <w:rPr>
          <w:rFonts w:cstheme="minorHAnsi"/>
          <w:color w:val="323E4F" w:themeColor="text2" w:themeShade="BF"/>
          <w:sz w:val="24"/>
          <w:szCs w:val="24"/>
        </w:rPr>
        <w:t>za 202</w:t>
      </w:r>
      <w:r w:rsidR="00504004" w:rsidRPr="00F01907">
        <w:rPr>
          <w:rFonts w:cstheme="minorHAnsi"/>
          <w:color w:val="323E4F" w:themeColor="text2" w:themeShade="BF"/>
          <w:sz w:val="24"/>
          <w:szCs w:val="24"/>
        </w:rPr>
        <w:t>4</w:t>
      </w:r>
      <w:r w:rsidRPr="00F01907">
        <w:rPr>
          <w:rFonts w:cstheme="minorHAnsi"/>
          <w:color w:val="323E4F" w:themeColor="text2" w:themeShade="BF"/>
          <w:sz w:val="24"/>
          <w:szCs w:val="24"/>
        </w:rPr>
        <w:t xml:space="preserve">. godinu planirani su u iznosu od </w:t>
      </w:r>
      <w:r w:rsidR="00052FEE">
        <w:rPr>
          <w:rFonts w:cstheme="minorHAnsi"/>
          <w:color w:val="323E4F" w:themeColor="text2" w:themeShade="BF"/>
          <w:sz w:val="24"/>
          <w:szCs w:val="24"/>
        </w:rPr>
        <w:t>3.187.740,00</w:t>
      </w:r>
      <w:r w:rsidR="00504004" w:rsidRPr="00F01907">
        <w:rPr>
          <w:rFonts w:cstheme="minorHAnsi"/>
          <w:color w:val="323E4F" w:themeColor="text2" w:themeShade="BF"/>
          <w:sz w:val="24"/>
          <w:szCs w:val="24"/>
        </w:rPr>
        <w:t xml:space="preserve"> </w:t>
      </w:r>
      <w:r w:rsidRPr="00F01907">
        <w:rPr>
          <w:rFonts w:cstheme="minorHAnsi"/>
          <w:color w:val="323E4F" w:themeColor="text2" w:themeShade="BF"/>
          <w:sz w:val="24"/>
          <w:szCs w:val="24"/>
        </w:rPr>
        <w:t>eura, a čine ih:</w:t>
      </w:r>
    </w:p>
    <w:p w14:paraId="15619E99" w14:textId="48CB770F"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1. Rashodi za zaposlene planirani u iznosu od </w:t>
      </w:r>
      <w:r w:rsidR="00052FEE">
        <w:rPr>
          <w:rFonts w:cstheme="minorHAnsi"/>
          <w:color w:val="323E4F" w:themeColor="text2" w:themeShade="BF"/>
          <w:sz w:val="24"/>
          <w:szCs w:val="24"/>
        </w:rPr>
        <w:t>811.667,00</w:t>
      </w:r>
      <w:r w:rsidRPr="00F01907">
        <w:rPr>
          <w:rFonts w:cstheme="minorHAnsi"/>
          <w:color w:val="323E4F" w:themeColor="text2" w:themeShade="BF"/>
          <w:sz w:val="24"/>
          <w:szCs w:val="24"/>
        </w:rPr>
        <w:t xml:space="preserve"> eura;</w:t>
      </w:r>
    </w:p>
    <w:p w14:paraId="7F8A8C99" w14:textId="109BF6FF"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2</w:t>
      </w:r>
      <w:r w:rsidR="00614B8F" w:rsidRPr="00F01907">
        <w:rPr>
          <w:rFonts w:cstheme="minorHAnsi"/>
          <w:color w:val="323E4F" w:themeColor="text2" w:themeShade="BF"/>
          <w:sz w:val="24"/>
          <w:szCs w:val="24"/>
        </w:rPr>
        <w:t xml:space="preserve">. Materijalni rashodi planirani u iznosu od </w:t>
      </w:r>
      <w:r w:rsidR="00052FEE">
        <w:rPr>
          <w:rFonts w:cstheme="minorHAnsi"/>
          <w:color w:val="323E4F" w:themeColor="text2" w:themeShade="BF"/>
          <w:sz w:val="24"/>
          <w:szCs w:val="24"/>
        </w:rPr>
        <w:t>1.300.230,00</w:t>
      </w:r>
      <w:r>
        <w:rPr>
          <w:rFonts w:cstheme="minorHAnsi"/>
          <w:color w:val="323E4F" w:themeColor="text2" w:themeShade="BF"/>
          <w:sz w:val="24"/>
          <w:szCs w:val="24"/>
        </w:rPr>
        <w:t xml:space="preserve"> </w:t>
      </w:r>
      <w:r w:rsidR="00614B8F" w:rsidRPr="00F01907">
        <w:rPr>
          <w:rFonts w:cstheme="minorHAnsi"/>
          <w:color w:val="323E4F" w:themeColor="text2" w:themeShade="BF"/>
          <w:sz w:val="24"/>
          <w:szCs w:val="24"/>
        </w:rPr>
        <w:t>eura;</w:t>
      </w:r>
    </w:p>
    <w:p w14:paraId="49EF540E" w14:textId="65CEF1D1" w:rsidR="00614B8F" w:rsidRPr="00F01907"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3</w:t>
      </w:r>
      <w:r w:rsidR="00614B8F" w:rsidRPr="00F01907">
        <w:rPr>
          <w:rFonts w:cstheme="minorHAnsi"/>
          <w:color w:val="323E4F" w:themeColor="text2" w:themeShade="BF"/>
          <w:sz w:val="24"/>
          <w:szCs w:val="24"/>
        </w:rPr>
        <w:t xml:space="preserve">. Financijski rashodi planirani u iznosu od </w:t>
      </w:r>
      <w:r w:rsidR="0079352D">
        <w:rPr>
          <w:rFonts w:cstheme="minorHAnsi"/>
          <w:color w:val="323E4F" w:themeColor="text2" w:themeShade="BF"/>
          <w:sz w:val="24"/>
          <w:szCs w:val="24"/>
        </w:rPr>
        <w:t>8.343,00</w:t>
      </w:r>
      <w:r w:rsidR="00614B8F" w:rsidRPr="00F01907">
        <w:rPr>
          <w:rFonts w:cstheme="minorHAnsi"/>
          <w:color w:val="323E4F" w:themeColor="text2" w:themeShade="BF"/>
          <w:sz w:val="24"/>
          <w:szCs w:val="24"/>
        </w:rPr>
        <w:t xml:space="preserve"> eura;</w:t>
      </w:r>
    </w:p>
    <w:p w14:paraId="6E7DF623" w14:textId="7BFA84FF" w:rsidR="00614B8F" w:rsidRDefault="00F86F1D"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4</w:t>
      </w:r>
      <w:r w:rsidR="00614B8F" w:rsidRPr="00F01907">
        <w:rPr>
          <w:rFonts w:cstheme="minorHAnsi"/>
          <w:color w:val="323E4F" w:themeColor="text2" w:themeShade="BF"/>
          <w:sz w:val="24"/>
          <w:szCs w:val="24"/>
        </w:rPr>
        <w:t xml:space="preserve">. Subvencije planirane u iznosu od </w:t>
      </w:r>
      <w:r w:rsidR="00A43B1B">
        <w:rPr>
          <w:rFonts w:cstheme="minorHAnsi"/>
          <w:color w:val="323E4F" w:themeColor="text2" w:themeShade="BF"/>
          <w:sz w:val="24"/>
          <w:szCs w:val="24"/>
        </w:rPr>
        <w:t>4.000,00</w:t>
      </w:r>
      <w:r w:rsidR="00614B8F" w:rsidRPr="00F01907">
        <w:rPr>
          <w:rFonts w:cstheme="minorHAnsi"/>
          <w:color w:val="323E4F" w:themeColor="text2" w:themeShade="BF"/>
          <w:sz w:val="24"/>
          <w:szCs w:val="24"/>
        </w:rPr>
        <w:t xml:space="preserve"> eura;</w:t>
      </w:r>
    </w:p>
    <w:p w14:paraId="5DF70B98" w14:textId="3B165477" w:rsidR="00A43B1B" w:rsidRPr="00F01907" w:rsidRDefault="00A43B1B"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 xml:space="preserve">5. Pomoći dane u inozemstvo i unutar općeg proračuna planirane u iznosu od </w:t>
      </w:r>
      <w:r w:rsidR="0079352D">
        <w:rPr>
          <w:rFonts w:cstheme="minorHAnsi"/>
          <w:color w:val="323E4F" w:themeColor="text2" w:themeShade="BF"/>
          <w:sz w:val="24"/>
          <w:szCs w:val="24"/>
        </w:rPr>
        <w:t>360.000,00</w:t>
      </w:r>
      <w:r>
        <w:rPr>
          <w:rFonts w:cstheme="minorHAnsi"/>
          <w:color w:val="323E4F" w:themeColor="text2" w:themeShade="BF"/>
          <w:sz w:val="24"/>
          <w:szCs w:val="24"/>
        </w:rPr>
        <w:t xml:space="preserve"> eura; </w:t>
      </w:r>
    </w:p>
    <w:p w14:paraId="6F7D35A2" w14:textId="083B2A2B" w:rsidR="00614B8F" w:rsidRPr="00F01907" w:rsidRDefault="00A43B1B"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lastRenderedPageBreak/>
        <w:t>6</w:t>
      </w:r>
      <w:r w:rsidR="00614B8F" w:rsidRPr="00F01907">
        <w:rPr>
          <w:rFonts w:cstheme="minorHAnsi"/>
          <w:color w:val="323E4F" w:themeColor="text2" w:themeShade="BF"/>
          <w:sz w:val="24"/>
          <w:szCs w:val="24"/>
        </w:rPr>
        <w:t xml:space="preserve">. Naknade građanima i kućanstvima na temelju osiguranja i druge naknade planirane u iznosu od </w:t>
      </w:r>
      <w:r>
        <w:rPr>
          <w:rFonts w:cstheme="minorHAnsi"/>
          <w:color w:val="323E4F" w:themeColor="text2" w:themeShade="BF"/>
          <w:sz w:val="24"/>
          <w:szCs w:val="24"/>
        </w:rPr>
        <w:t>176.000,00</w:t>
      </w:r>
      <w:r w:rsidR="00614B8F" w:rsidRPr="00F01907">
        <w:rPr>
          <w:rFonts w:cstheme="minorHAnsi"/>
          <w:color w:val="323E4F" w:themeColor="text2" w:themeShade="BF"/>
          <w:sz w:val="24"/>
          <w:szCs w:val="24"/>
        </w:rPr>
        <w:t xml:space="preserve"> eura;</w:t>
      </w:r>
    </w:p>
    <w:p w14:paraId="317F78C5" w14:textId="297AC40E" w:rsidR="00614B8F" w:rsidRPr="00F01907" w:rsidRDefault="00A43B1B"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7</w:t>
      </w:r>
      <w:r w:rsidR="00614B8F" w:rsidRPr="00F01907">
        <w:rPr>
          <w:rFonts w:cstheme="minorHAnsi"/>
          <w:color w:val="323E4F" w:themeColor="text2" w:themeShade="BF"/>
          <w:sz w:val="24"/>
          <w:szCs w:val="24"/>
        </w:rPr>
        <w:t xml:space="preserve">. Ostali rashodi planirani u iznosu od </w:t>
      </w:r>
      <w:r w:rsidR="0079352D">
        <w:rPr>
          <w:rFonts w:cstheme="minorHAnsi"/>
          <w:color w:val="323E4F" w:themeColor="text2" w:themeShade="BF"/>
          <w:sz w:val="24"/>
          <w:szCs w:val="24"/>
        </w:rPr>
        <w:t>527.500,00</w:t>
      </w:r>
      <w:r w:rsidR="00614B8F" w:rsidRPr="00F01907">
        <w:rPr>
          <w:rFonts w:cstheme="minorHAnsi"/>
          <w:color w:val="323E4F" w:themeColor="text2" w:themeShade="BF"/>
          <w:sz w:val="24"/>
          <w:szCs w:val="24"/>
        </w:rPr>
        <w:t xml:space="preserve"> eura.</w:t>
      </w:r>
    </w:p>
    <w:p w14:paraId="08F65468" w14:textId="77777777" w:rsidR="00614B8F" w:rsidRPr="00F01907" w:rsidRDefault="00614B8F" w:rsidP="00614B8F">
      <w:pPr>
        <w:spacing w:after="0"/>
        <w:jc w:val="both"/>
        <w:rPr>
          <w:rFonts w:cstheme="minorHAnsi"/>
          <w:color w:val="323E4F" w:themeColor="text2" w:themeShade="BF"/>
          <w:sz w:val="24"/>
          <w:szCs w:val="24"/>
        </w:rPr>
      </w:pPr>
    </w:p>
    <w:p w14:paraId="6D10CC0E" w14:textId="77777777" w:rsidR="00614B8F" w:rsidRPr="005E47CF" w:rsidRDefault="00614B8F" w:rsidP="00614B8F">
      <w:pPr>
        <w:spacing w:after="0"/>
        <w:jc w:val="both"/>
        <w:rPr>
          <w:rFonts w:cstheme="minorHAnsi"/>
          <w:b/>
          <w:bCs/>
          <w:color w:val="1F3864" w:themeColor="accent1" w:themeShade="80"/>
          <w:sz w:val="24"/>
          <w:szCs w:val="24"/>
        </w:rPr>
      </w:pPr>
      <w:r w:rsidRPr="005E47CF">
        <w:rPr>
          <w:rFonts w:cstheme="minorHAnsi"/>
          <w:b/>
          <w:bCs/>
          <w:color w:val="1F3864" w:themeColor="accent1" w:themeShade="80"/>
          <w:sz w:val="24"/>
          <w:szCs w:val="24"/>
        </w:rPr>
        <w:t>Rashodi za nabavu nefinancijske imovine</w:t>
      </w:r>
    </w:p>
    <w:p w14:paraId="387130B8" w14:textId="77777777" w:rsidR="00614B8F" w:rsidRPr="005E47CF" w:rsidRDefault="00614B8F" w:rsidP="00614B8F">
      <w:pPr>
        <w:spacing w:after="0"/>
        <w:jc w:val="both"/>
        <w:rPr>
          <w:rFonts w:cstheme="minorHAnsi"/>
          <w:color w:val="1F3864" w:themeColor="accent1" w:themeShade="80"/>
          <w:sz w:val="24"/>
          <w:szCs w:val="24"/>
        </w:rPr>
      </w:pPr>
    </w:p>
    <w:p w14:paraId="28838A63" w14:textId="48461600" w:rsidR="00614B8F" w:rsidRPr="00F01907" w:rsidRDefault="00614B8F" w:rsidP="00614B8F">
      <w:pPr>
        <w:spacing w:after="0"/>
        <w:jc w:val="both"/>
        <w:rPr>
          <w:rFonts w:cstheme="minorHAnsi"/>
          <w:color w:val="323E4F" w:themeColor="text2" w:themeShade="BF"/>
          <w:sz w:val="24"/>
          <w:szCs w:val="24"/>
        </w:rPr>
      </w:pPr>
      <w:r w:rsidRPr="00F01907">
        <w:rPr>
          <w:rFonts w:cstheme="minorHAnsi"/>
          <w:color w:val="323E4F" w:themeColor="text2" w:themeShade="BF"/>
          <w:sz w:val="24"/>
          <w:szCs w:val="24"/>
        </w:rPr>
        <w:t xml:space="preserve">Rashodi za nabavu nefinancijske imovine planirani u iznosu od </w:t>
      </w:r>
      <w:r w:rsidR="0079352D">
        <w:rPr>
          <w:rFonts w:cstheme="minorHAnsi"/>
          <w:color w:val="323E4F" w:themeColor="text2" w:themeShade="BF"/>
          <w:sz w:val="24"/>
          <w:szCs w:val="24"/>
        </w:rPr>
        <w:t>2.036.531,00</w:t>
      </w:r>
      <w:r w:rsidRPr="00F01907">
        <w:rPr>
          <w:rFonts w:cstheme="minorHAnsi"/>
          <w:color w:val="323E4F" w:themeColor="text2" w:themeShade="BF"/>
          <w:sz w:val="24"/>
          <w:szCs w:val="24"/>
        </w:rPr>
        <w:t xml:space="preserve"> eura, a čine ih:</w:t>
      </w:r>
    </w:p>
    <w:p w14:paraId="0E7A18F1" w14:textId="67E07703" w:rsidR="00614B8F" w:rsidRDefault="000D3456" w:rsidP="00614B8F">
      <w:pPr>
        <w:spacing w:after="0"/>
        <w:jc w:val="both"/>
        <w:rPr>
          <w:rFonts w:cstheme="minorHAnsi"/>
          <w:color w:val="323E4F" w:themeColor="text2" w:themeShade="BF"/>
          <w:sz w:val="24"/>
          <w:szCs w:val="24"/>
        </w:rPr>
      </w:pPr>
      <w:r>
        <w:rPr>
          <w:rFonts w:cstheme="minorHAnsi"/>
          <w:color w:val="323E4F" w:themeColor="text2" w:themeShade="BF"/>
          <w:sz w:val="24"/>
          <w:szCs w:val="24"/>
        </w:rPr>
        <w:t>1</w:t>
      </w:r>
      <w:r w:rsidR="00614B8F" w:rsidRPr="00F01907">
        <w:rPr>
          <w:rFonts w:cstheme="minorHAnsi"/>
          <w:color w:val="323E4F" w:themeColor="text2" w:themeShade="BF"/>
          <w:sz w:val="24"/>
          <w:szCs w:val="24"/>
        </w:rPr>
        <w:t xml:space="preserve">. Rashodi za nabavu </w:t>
      </w:r>
      <w:proofErr w:type="spellStart"/>
      <w:r w:rsidR="0078235C">
        <w:rPr>
          <w:rFonts w:cstheme="minorHAnsi"/>
          <w:color w:val="323E4F" w:themeColor="text2" w:themeShade="BF"/>
          <w:sz w:val="24"/>
          <w:szCs w:val="24"/>
        </w:rPr>
        <w:t>ne</w:t>
      </w:r>
      <w:r w:rsidR="00614B8F" w:rsidRPr="00F01907">
        <w:rPr>
          <w:rFonts w:cstheme="minorHAnsi"/>
          <w:color w:val="323E4F" w:themeColor="text2" w:themeShade="BF"/>
          <w:sz w:val="24"/>
          <w:szCs w:val="24"/>
        </w:rPr>
        <w:t>proizvedene</w:t>
      </w:r>
      <w:proofErr w:type="spellEnd"/>
      <w:r w:rsidR="00614B8F" w:rsidRPr="00F01907">
        <w:rPr>
          <w:rFonts w:cstheme="minorHAnsi"/>
          <w:color w:val="323E4F" w:themeColor="text2" w:themeShade="BF"/>
          <w:sz w:val="24"/>
          <w:szCs w:val="24"/>
        </w:rPr>
        <w:t xml:space="preserve"> dugotrajne imovine planirani u iznosu od </w:t>
      </w:r>
      <w:r w:rsidR="0078235C">
        <w:rPr>
          <w:rFonts w:cstheme="minorHAnsi"/>
          <w:color w:val="323E4F" w:themeColor="text2" w:themeShade="BF"/>
          <w:sz w:val="24"/>
          <w:szCs w:val="24"/>
        </w:rPr>
        <w:t>204.085,00</w:t>
      </w:r>
      <w:r w:rsidR="00614B8F" w:rsidRPr="00F01907">
        <w:rPr>
          <w:rFonts w:cstheme="minorHAnsi"/>
          <w:color w:val="323E4F" w:themeColor="text2" w:themeShade="BF"/>
          <w:sz w:val="24"/>
          <w:szCs w:val="24"/>
        </w:rPr>
        <w:t xml:space="preserve"> eura;</w:t>
      </w:r>
    </w:p>
    <w:p w14:paraId="397D6F56" w14:textId="7BC04DF0" w:rsidR="00614B8F" w:rsidRDefault="0078235C" w:rsidP="0079352D">
      <w:pPr>
        <w:spacing w:after="0"/>
        <w:jc w:val="both"/>
        <w:rPr>
          <w:rFonts w:cstheme="minorHAnsi"/>
          <w:color w:val="323E4F" w:themeColor="text2" w:themeShade="BF"/>
          <w:sz w:val="24"/>
          <w:szCs w:val="24"/>
        </w:rPr>
      </w:pPr>
      <w:r>
        <w:rPr>
          <w:rFonts w:cstheme="minorHAnsi"/>
          <w:color w:val="323E4F" w:themeColor="text2" w:themeShade="BF"/>
          <w:sz w:val="24"/>
          <w:szCs w:val="24"/>
        </w:rPr>
        <w:t xml:space="preserve">2. Rashodi za nabavu proizvedene dugotrajne imovine planirani u iznosu od </w:t>
      </w:r>
      <w:r w:rsidR="0079352D">
        <w:rPr>
          <w:rFonts w:cstheme="minorHAnsi"/>
          <w:color w:val="323E4F" w:themeColor="text2" w:themeShade="BF"/>
          <w:sz w:val="24"/>
          <w:szCs w:val="24"/>
        </w:rPr>
        <w:t>1.810.446,00</w:t>
      </w:r>
      <w:r>
        <w:rPr>
          <w:rFonts w:cstheme="minorHAnsi"/>
          <w:color w:val="323E4F" w:themeColor="text2" w:themeShade="BF"/>
          <w:sz w:val="24"/>
          <w:szCs w:val="24"/>
        </w:rPr>
        <w:t xml:space="preserve"> eura</w:t>
      </w:r>
      <w:r w:rsidR="0079352D">
        <w:rPr>
          <w:rFonts w:cstheme="minorHAnsi"/>
          <w:color w:val="323E4F" w:themeColor="text2" w:themeShade="BF"/>
          <w:sz w:val="24"/>
          <w:szCs w:val="24"/>
        </w:rPr>
        <w:t>;</w:t>
      </w:r>
    </w:p>
    <w:p w14:paraId="538DBEDE" w14:textId="52E3B83B" w:rsidR="0079352D" w:rsidRPr="0078235C" w:rsidRDefault="0079352D" w:rsidP="0079352D">
      <w:pPr>
        <w:jc w:val="both"/>
        <w:rPr>
          <w:rFonts w:cstheme="minorHAnsi"/>
          <w:color w:val="323E4F" w:themeColor="text2" w:themeShade="BF"/>
          <w:sz w:val="24"/>
          <w:szCs w:val="24"/>
        </w:rPr>
      </w:pPr>
      <w:r>
        <w:rPr>
          <w:rFonts w:cstheme="minorHAnsi"/>
          <w:color w:val="323E4F" w:themeColor="text2" w:themeShade="BF"/>
          <w:sz w:val="24"/>
          <w:szCs w:val="24"/>
        </w:rPr>
        <w:t>3. Rashodi za dodatna ulaganja na nefinancijskoj imovini planirani u iznosu od 22.000,00 eura.</w:t>
      </w:r>
    </w:p>
    <w:p w14:paraId="42BFB286" w14:textId="4495ED2F" w:rsidR="00D176CE" w:rsidRPr="00D176CE" w:rsidRDefault="00C209D2" w:rsidP="00D176CE">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drawing>
          <wp:inline distT="0" distB="0" distL="0" distR="0" wp14:anchorId="7AF198E1" wp14:editId="6471C9B3">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CB7559" w14:textId="77777777" w:rsidR="00D176CE" w:rsidRDefault="00D176CE" w:rsidP="007602C9">
      <w:pPr>
        <w:jc w:val="both"/>
        <w:rPr>
          <w:rFonts w:cstheme="minorHAnsi"/>
          <w:b/>
          <w:color w:val="8496B0" w:themeColor="text2" w:themeTint="99"/>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371"/>
        <w:gridCol w:w="2371"/>
        <w:gridCol w:w="2372"/>
        <w:gridCol w:w="2372"/>
      </w:tblGrid>
      <w:tr w:rsidR="00D176CE" w:rsidRPr="00B8024D" w14:paraId="005C3F7B" w14:textId="77777777" w:rsidTr="002755B5">
        <w:trPr>
          <w:trHeight w:val="841"/>
        </w:trPr>
        <w:tc>
          <w:tcPr>
            <w:tcW w:w="1250" w:type="pct"/>
            <w:shd w:val="clear" w:color="auto" w:fill="D9E2F3" w:themeFill="accent1" w:themeFillTint="33"/>
            <w:vAlign w:val="center"/>
          </w:tcPr>
          <w:p w14:paraId="3EDF5D98"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1250" w:type="pct"/>
            <w:shd w:val="clear" w:color="auto" w:fill="D9E2F3" w:themeFill="accent1" w:themeFillTint="33"/>
            <w:vAlign w:val="center"/>
          </w:tcPr>
          <w:p w14:paraId="1A16603F" w14:textId="77777777"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67770410" w14:textId="493E6DB0"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5BE3B5F9" w14:textId="77777777" w:rsidR="00D176CE"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49C8FB55" w14:textId="36A1EADD"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3E5EB89B" w14:textId="77777777" w:rsidR="00D176CE"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52DCEC26" w14:textId="4F191618" w:rsidR="00D176CE" w:rsidRPr="00B8024D" w:rsidRDefault="00D176CE" w:rsidP="00CD0B54">
            <w:pPr>
              <w:jc w:val="center"/>
              <w:rPr>
                <w:rFonts w:cstheme="minorHAnsi"/>
                <w:b/>
                <w:color w:val="4472C4" w:themeColor="accent1"/>
                <w:sz w:val="24"/>
                <w:szCs w:val="24"/>
              </w:rPr>
            </w:pPr>
            <w:r w:rsidRPr="00B8024D">
              <w:rPr>
                <w:rFonts w:cstheme="minorHAnsi"/>
                <w:b/>
                <w:color w:val="4472C4" w:themeColor="accent1"/>
                <w:sz w:val="24"/>
                <w:szCs w:val="24"/>
              </w:rPr>
              <w:t>202</w:t>
            </w:r>
            <w:r w:rsidR="00506026">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tr w:rsidR="00D176CE" w:rsidRPr="00B8024D" w14:paraId="6FD542D5" w14:textId="77777777" w:rsidTr="002755B5">
        <w:trPr>
          <w:trHeight w:val="466"/>
        </w:trPr>
        <w:tc>
          <w:tcPr>
            <w:tcW w:w="1250" w:type="pct"/>
            <w:shd w:val="clear" w:color="auto" w:fill="E7E6E6" w:themeFill="background2"/>
            <w:vAlign w:val="center"/>
          </w:tcPr>
          <w:p w14:paraId="6DFC04B5" w14:textId="77777777" w:rsidR="00D176CE" w:rsidRPr="00B8024D" w:rsidRDefault="00D176CE" w:rsidP="00CD0B54">
            <w:pPr>
              <w:rPr>
                <w:rFonts w:cstheme="minorHAnsi"/>
                <w:b/>
                <w:sz w:val="20"/>
                <w:szCs w:val="20"/>
              </w:rPr>
            </w:pPr>
            <w:r w:rsidRPr="00B8024D">
              <w:rPr>
                <w:rFonts w:cstheme="minorHAnsi"/>
                <w:b/>
                <w:sz w:val="20"/>
                <w:szCs w:val="20"/>
              </w:rPr>
              <w:t>3 Rashodi poslovanja</w:t>
            </w:r>
          </w:p>
        </w:tc>
        <w:tc>
          <w:tcPr>
            <w:tcW w:w="1250" w:type="pct"/>
            <w:shd w:val="clear" w:color="auto" w:fill="E7E6E6" w:themeFill="background2"/>
            <w:vAlign w:val="center"/>
          </w:tcPr>
          <w:p w14:paraId="784D8857" w14:textId="6C7C9A64" w:rsidR="00D176CE" w:rsidRPr="00B8024D" w:rsidRDefault="00914484" w:rsidP="00CD0B54">
            <w:pPr>
              <w:jc w:val="right"/>
              <w:rPr>
                <w:rFonts w:cstheme="minorHAnsi"/>
                <w:b/>
              </w:rPr>
            </w:pPr>
            <w:r>
              <w:rPr>
                <w:rFonts w:cstheme="minorHAnsi"/>
                <w:b/>
              </w:rPr>
              <w:t>3.187.740,00</w:t>
            </w:r>
          </w:p>
        </w:tc>
        <w:tc>
          <w:tcPr>
            <w:tcW w:w="1250" w:type="pct"/>
            <w:shd w:val="clear" w:color="auto" w:fill="E7E6E6" w:themeFill="background2"/>
            <w:vAlign w:val="center"/>
          </w:tcPr>
          <w:p w14:paraId="5174721B" w14:textId="1AC78647" w:rsidR="00D176CE" w:rsidRPr="00B8024D" w:rsidRDefault="003C16BB" w:rsidP="00CD0B54">
            <w:pPr>
              <w:jc w:val="right"/>
              <w:rPr>
                <w:rFonts w:cstheme="minorHAnsi"/>
                <w:b/>
              </w:rPr>
            </w:pPr>
            <w:r>
              <w:rPr>
                <w:rFonts w:cstheme="minorHAnsi"/>
                <w:b/>
              </w:rPr>
              <w:t>2.895.740,00</w:t>
            </w:r>
          </w:p>
        </w:tc>
        <w:tc>
          <w:tcPr>
            <w:tcW w:w="1250" w:type="pct"/>
            <w:shd w:val="clear" w:color="auto" w:fill="E7E6E6" w:themeFill="background2"/>
            <w:vAlign w:val="center"/>
          </w:tcPr>
          <w:p w14:paraId="7B4A636D" w14:textId="22DD649D" w:rsidR="00D176CE" w:rsidRPr="00B8024D" w:rsidRDefault="003C16BB" w:rsidP="00CD0B54">
            <w:pPr>
              <w:jc w:val="right"/>
              <w:rPr>
                <w:rFonts w:cstheme="minorHAnsi"/>
                <w:b/>
              </w:rPr>
            </w:pPr>
            <w:r>
              <w:rPr>
                <w:rFonts w:cstheme="minorHAnsi"/>
                <w:b/>
              </w:rPr>
              <w:t>2.886.240,00</w:t>
            </w:r>
          </w:p>
        </w:tc>
      </w:tr>
      <w:tr w:rsidR="00D176CE" w:rsidRPr="00B8024D" w14:paraId="3DFDD72D" w14:textId="77777777" w:rsidTr="00CD0B54">
        <w:trPr>
          <w:trHeight w:val="466"/>
        </w:trPr>
        <w:tc>
          <w:tcPr>
            <w:tcW w:w="1250" w:type="pct"/>
            <w:vAlign w:val="center"/>
          </w:tcPr>
          <w:p w14:paraId="6371D77E" w14:textId="77777777" w:rsidR="00D176CE" w:rsidRPr="00B8024D" w:rsidRDefault="00D176CE" w:rsidP="00CD0B54">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1250" w:type="pct"/>
            <w:vAlign w:val="center"/>
          </w:tcPr>
          <w:p w14:paraId="2164EF31" w14:textId="508EC9F5" w:rsidR="00D176CE" w:rsidRPr="00B8024D" w:rsidRDefault="00914484" w:rsidP="00CD0B54">
            <w:pPr>
              <w:jc w:val="right"/>
              <w:rPr>
                <w:rFonts w:cstheme="minorHAnsi"/>
              </w:rPr>
            </w:pPr>
            <w:r>
              <w:rPr>
                <w:rFonts w:cstheme="minorHAnsi"/>
              </w:rPr>
              <w:t>811.667,00</w:t>
            </w:r>
          </w:p>
        </w:tc>
        <w:tc>
          <w:tcPr>
            <w:tcW w:w="1250" w:type="pct"/>
            <w:vAlign w:val="center"/>
          </w:tcPr>
          <w:p w14:paraId="3838EC4A" w14:textId="4FB21459" w:rsidR="00D176CE" w:rsidRPr="00B8024D" w:rsidRDefault="00FC0221" w:rsidP="00CD0B54">
            <w:pPr>
              <w:jc w:val="right"/>
              <w:rPr>
                <w:rFonts w:cstheme="minorHAnsi"/>
              </w:rPr>
            </w:pPr>
            <w:r>
              <w:rPr>
                <w:rFonts w:cstheme="minorHAnsi"/>
              </w:rPr>
              <w:t>807.667,00</w:t>
            </w:r>
          </w:p>
        </w:tc>
        <w:tc>
          <w:tcPr>
            <w:tcW w:w="1250" w:type="pct"/>
            <w:vAlign w:val="center"/>
          </w:tcPr>
          <w:p w14:paraId="7ACDA347" w14:textId="48A7C187" w:rsidR="00D176CE" w:rsidRPr="00B8024D" w:rsidRDefault="00FC0221" w:rsidP="00CD0B54">
            <w:pPr>
              <w:jc w:val="right"/>
              <w:rPr>
                <w:rFonts w:cstheme="minorHAnsi"/>
              </w:rPr>
            </w:pPr>
            <w:r>
              <w:rPr>
                <w:rFonts w:cstheme="minorHAnsi"/>
              </w:rPr>
              <w:t>809.167,00</w:t>
            </w:r>
          </w:p>
        </w:tc>
      </w:tr>
      <w:tr w:rsidR="00D176CE" w:rsidRPr="00B8024D" w14:paraId="5A25A2D9" w14:textId="77777777" w:rsidTr="00CD0B54">
        <w:trPr>
          <w:trHeight w:val="691"/>
        </w:trPr>
        <w:tc>
          <w:tcPr>
            <w:tcW w:w="1250" w:type="pct"/>
            <w:vAlign w:val="center"/>
          </w:tcPr>
          <w:p w14:paraId="4E34A0E7" w14:textId="77777777" w:rsidR="00D176CE" w:rsidRPr="00B8024D" w:rsidRDefault="00D176CE" w:rsidP="00CD0B54">
            <w:pP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1250" w:type="pct"/>
            <w:vAlign w:val="center"/>
          </w:tcPr>
          <w:p w14:paraId="540DA9AA" w14:textId="5B88BD6E" w:rsidR="00D176CE" w:rsidRPr="00B8024D" w:rsidRDefault="00914484" w:rsidP="00CD0B54">
            <w:pPr>
              <w:jc w:val="right"/>
              <w:rPr>
                <w:rFonts w:cstheme="minorHAnsi"/>
              </w:rPr>
            </w:pPr>
            <w:r>
              <w:rPr>
                <w:rFonts w:cstheme="minorHAnsi"/>
              </w:rPr>
              <w:t>1.300.230,00</w:t>
            </w:r>
          </w:p>
        </w:tc>
        <w:tc>
          <w:tcPr>
            <w:tcW w:w="1250" w:type="pct"/>
            <w:vAlign w:val="center"/>
          </w:tcPr>
          <w:p w14:paraId="2B32C03E" w14:textId="1D452CFD" w:rsidR="00D176CE" w:rsidRPr="00B8024D" w:rsidRDefault="00FC0221" w:rsidP="00CD0B54">
            <w:pPr>
              <w:jc w:val="right"/>
              <w:rPr>
                <w:rFonts w:cstheme="minorHAnsi"/>
              </w:rPr>
            </w:pPr>
            <w:r>
              <w:rPr>
                <w:rFonts w:cstheme="minorHAnsi"/>
              </w:rPr>
              <w:t>1.157.230,00</w:t>
            </w:r>
          </w:p>
        </w:tc>
        <w:tc>
          <w:tcPr>
            <w:tcW w:w="1250" w:type="pct"/>
            <w:vAlign w:val="center"/>
          </w:tcPr>
          <w:p w14:paraId="5505CA10" w14:textId="2C5B31CC" w:rsidR="00D176CE" w:rsidRPr="00B8024D" w:rsidRDefault="00FC0221" w:rsidP="00CD0B54">
            <w:pPr>
              <w:jc w:val="right"/>
              <w:rPr>
                <w:rFonts w:cstheme="minorHAnsi"/>
              </w:rPr>
            </w:pPr>
            <w:r>
              <w:rPr>
                <w:rFonts w:cstheme="minorHAnsi"/>
              </w:rPr>
              <w:t>1.146.230,00</w:t>
            </w:r>
          </w:p>
        </w:tc>
      </w:tr>
      <w:tr w:rsidR="00D176CE" w:rsidRPr="00B8024D" w14:paraId="3015D901" w14:textId="77777777" w:rsidTr="00CD0B54">
        <w:trPr>
          <w:trHeight w:val="706"/>
        </w:trPr>
        <w:tc>
          <w:tcPr>
            <w:tcW w:w="1250" w:type="pct"/>
            <w:vAlign w:val="center"/>
          </w:tcPr>
          <w:p w14:paraId="70E55345" w14:textId="77777777" w:rsidR="00D176CE" w:rsidRPr="00B8024D" w:rsidRDefault="00D176CE" w:rsidP="00CD0B54">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1250" w:type="pct"/>
            <w:vAlign w:val="center"/>
          </w:tcPr>
          <w:p w14:paraId="28B8623F" w14:textId="26BA7428" w:rsidR="00D176CE" w:rsidRPr="00B8024D" w:rsidRDefault="00914484" w:rsidP="00CD0B54">
            <w:pPr>
              <w:jc w:val="right"/>
              <w:rPr>
                <w:rFonts w:cstheme="minorHAnsi"/>
                <w:bCs/>
              </w:rPr>
            </w:pPr>
            <w:r>
              <w:rPr>
                <w:rFonts w:cstheme="minorHAnsi"/>
                <w:bCs/>
              </w:rPr>
              <w:t>8.343,00</w:t>
            </w:r>
          </w:p>
        </w:tc>
        <w:tc>
          <w:tcPr>
            <w:tcW w:w="1250" w:type="pct"/>
            <w:vAlign w:val="center"/>
          </w:tcPr>
          <w:p w14:paraId="449DDF2E" w14:textId="639338CA" w:rsidR="00D176CE" w:rsidRPr="00B8024D" w:rsidRDefault="00FC0221" w:rsidP="00CD0B54">
            <w:pPr>
              <w:jc w:val="right"/>
              <w:rPr>
                <w:rFonts w:cstheme="minorHAnsi"/>
                <w:bCs/>
              </w:rPr>
            </w:pPr>
            <w:r>
              <w:rPr>
                <w:rFonts w:cstheme="minorHAnsi"/>
                <w:bCs/>
              </w:rPr>
              <w:t>8.343,00</w:t>
            </w:r>
          </w:p>
        </w:tc>
        <w:tc>
          <w:tcPr>
            <w:tcW w:w="1250" w:type="pct"/>
            <w:vAlign w:val="center"/>
          </w:tcPr>
          <w:p w14:paraId="7787CECF" w14:textId="5C97AD43" w:rsidR="00D176CE" w:rsidRPr="00B8024D" w:rsidRDefault="00FC0221" w:rsidP="00CD0B54">
            <w:pPr>
              <w:jc w:val="right"/>
              <w:rPr>
                <w:rFonts w:cstheme="minorHAnsi"/>
                <w:bCs/>
              </w:rPr>
            </w:pPr>
            <w:r>
              <w:rPr>
                <w:rFonts w:cstheme="minorHAnsi"/>
                <w:bCs/>
              </w:rPr>
              <w:t>8.343,00</w:t>
            </w:r>
          </w:p>
        </w:tc>
      </w:tr>
      <w:tr w:rsidR="00D176CE" w:rsidRPr="00B8024D" w14:paraId="2F9231B9" w14:textId="77777777" w:rsidTr="00CD0B54">
        <w:trPr>
          <w:trHeight w:val="706"/>
        </w:trPr>
        <w:tc>
          <w:tcPr>
            <w:tcW w:w="1250" w:type="pct"/>
            <w:vAlign w:val="center"/>
          </w:tcPr>
          <w:p w14:paraId="5132D44D" w14:textId="77777777" w:rsidR="00D176CE" w:rsidRPr="00B8024D" w:rsidRDefault="00D176CE" w:rsidP="00CD0B54">
            <w:pPr>
              <w:rPr>
                <w:rFonts w:cstheme="minorHAnsi"/>
                <w:b/>
                <w:sz w:val="20"/>
                <w:szCs w:val="20"/>
              </w:rPr>
            </w:pPr>
            <w:r w:rsidRPr="00B8024D">
              <w:rPr>
                <w:rFonts w:cstheme="minorHAnsi"/>
                <w:b/>
                <w:sz w:val="20"/>
                <w:szCs w:val="20"/>
              </w:rPr>
              <w:lastRenderedPageBreak/>
              <w:t xml:space="preserve">35 </w:t>
            </w:r>
            <w:r w:rsidRPr="00B8024D">
              <w:rPr>
                <w:rFonts w:cstheme="minorHAnsi"/>
                <w:bCs/>
                <w:sz w:val="20"/>
                <w:szCs w:val="20"/>
              </w:rPr>
              <w:t>Subvencije</w:t>
            </w:r>
          </w:p>
        </w:tc>
        <w:tc>
          <w:tcPr>
            <w:tcW w:w="1250" w:type="pct"/>
            <w:vAlign w:val="center"/>
          </w:tcPr>
          <w:p w14:paraId="26077F1E" w14:textId="7C841563" w:rsidR="00D176CE" w:rsidRPr="00B8024D" w:rsidRDefault="00914484" w:rsidP="00CD0B54">
            <w:pPr>
              <w:jc w:val="right"/>
              <w:rPr>
                <w:rFonts w:cstheme="minorHAnsi"/>
                <w:bCs/>
              </w:rPr>
            </w:pPr>
            <w:r>
              <w:rPr>
                <w:rFonts w:cstheme="minorHAnsi"/>
                <w:bCs/>
              </w:rPr>
              <w:t>4.000,00</w:t>
            </w:r>
          </w:p>
        </w:tc>
        <w:tc>
          <w:tcPr>
            <w:tcW w:w="1250" w:type="pct"/>
            <w:vAlign w:val="center"/>
          </w:tcPr>
          <w:p w14:paraId="08A46005" w14:textId="3D804C0F" w:rsidR="00D176CE" w:rsidRPr="00B8024D" w:rsidRDefault="00FC0221" w:rsidP="00CD0B54">
            <w:pPr>
              <w:jc w:val="right"/>
              <w:rPr>
                <w:rFonts w:cstheme="minorHAnsi"/>
                <w:bCs/>
              </w:rPr>
            </w:pPr>
            <w:r>
              <w:rPr>
                <w:rFonts w:cstheme="minorHAnsi"/>
                <w:bCs/>
              </w:rPr>
              <w:t>4.000,00</w:t>
            </w:r>
          </w:p>
        </w:tc>
        <w:tc>
          <w:tcPr>
            <w:tcW w:w="1250" w:type="pct"/>
            <w:vAlign w:val="center"/>
          </w:tcPr>
          <w:p w14:paraId="2504432F" w14:textId="252E213F" w:rsidR="00D176CE" w:rsidRPr="00B8024D" w:rsidRDefault="00FC0221" w:rsidP="00CD0B54">
            <w:pPr>
              <w:jc w:val="right"/>
              <w:rPr>
                <w:rFonts w:cstheme="minorHAnsi"/>
                <w:bCs/>
              </w:rPr>
            </w:pPr>
            <w:r>
              <w:rPr>
                <w:rFonts w:cstheme="minorHAnsi"/>
                <w:bCs/>
              </w:rPr>
              <w:t>4.000,00</w:t>
            </w:r>
          </w:p>
        </w:tc>
      </w:tr>
      <w:tr w:rsidR="003535AB" w:rsidRPr="00B8024D" w14:paraId="1D8A2F49" w14:textId="77777777" w:rsidTr="00CD0B54">
        <w:trPr>
          <w:trHeight w:val="706"/>
        </w:trPr>
        <w:tc>
          <w:tcPr>
            <w:tcW w:w="1250" w:type="pct"/>
            <w:vAlign w:val="center"/>
          </w:tcPr>
          <w:p w14:paraId="7809548D" w14:textId="6B05BBF9" w:rsidR="003535AB" w:rsidRPr="00B8024D" w:rsidRDefault="009B1184" w:rsidP="00CD0B54">
            <w:pPr>
              <w:rPr>
                <w:rFonts w:cstheme="minorHAnsi"/>
                <w:b/>
                <w:sz w:val="20"/>
                <w:szCs w:val="20"/>
              </w:rPr>
            </w:pPr>
            <w:r>
              <w:rPr>
                <w:rFonts w:cstheme="minorHAnsi"/>
                <w:b/>
                <w:sz w:val="20"/>
                <w:szCs w:val="20"/>
              </w:rPr>
              <w:t xml:space="preserve">36 </w:t>
            </w:r>
            <w:r w:rsidRPr="009B1184">
              <w:rPr>
                <w:rFonts w:cstheme="minorHAnsi"/>
                <w:bCs/>
                <w:sz w:val="20"/>
                <w:szCs w:val="20"/>
              </w:rPr>
              <w:t>Pomoći dane u inozemstvo i unutar općeg proračuna</w:t>
            </w:r>
          </w:p>
        </w:tc>
        <w:tc>
          <w:tcPr>
            <w:tcW w:w="1250" w:type="pct"/>
            <w:vAlign w:val="center"/>
          </w:tcPr>
          <w:p w14:paraId="18FDAA26" w14:textId="1957B0C8" w:rsidR="003535AB" w:rsidRPr="00B8024D" w:rsidRDefault="00914484" w:rsidP="00CD0B54">
            <w:pPr>
              <w:jc w:val="right"/>
              <w:rPr>
                <w:rFonts w:cstheme="minorHAnsi"/>
                <w:bCs/>
              </w:rPr>
            </w:pPr>
            <w:r>
              <w:rPr>
                <w:rFonts w:cstheme="minorHAnsi"/>
                <w:bCs/>
              </w:rPr>
              <w:t>360.000,00</w:t>
            </w:r>
          </w:p>
        </w:tc>
        <w:tc>
          <w:tcPr>
            <w:tcW w:w="1250" w:type="pct"/>
            <w:vAlign w:val="center"/>
          </w:tcPr>
          <w:p w14:paraId="56753045" w14:textId="421ECC10" w:rsidR="003535AB" w:rsidRPr="00B8024D" w:rsidRDefault="00FC0221" w:rsidP="00CD0B54">
            <w:pPr>
              <w:jc w:val="right"/>
              <w:rPr>
                <w:rFonts w:cstheme="minorHAnsi"/>
                <w:bCs/>
              </w:rPr>
            </w:pPr>
            <w:r>
              <w:rPr>
                <w:rFonts w:cstheme="minorHAnsi"/>
                <w:bCs/>
              </w:rPr>
              <w:t>360.000,00</w:t>
            </w:r>
          </w:p>
        </w:tc>
        <w:tc>
          <w:tcPr>
            <w:tcW w:w="1250" w:type="pct"/>
            <w:vAlign w:val="center"/>
          </w:tcPr>
          <w:p w14:paraId="68C9B74F" w14:textId="7F746D0E" w:rsidR="003535AB" w:rsidRPr="00B8024D" w:rsidRDefault="00FC0221" w:rsidP="00CD0B54">
            <w:pPr>
              <w:jc w:val="right"/>
              <w:rPr>
                <w:rFonts w:cstheme="minorHAnsi"/>
                <w:bCs/>
              </w:rPr>
            </w:pPr>
            <w:r>
              <w:rPr>
                <w:rFonts w:cstheme="minorHAnsi"/>
                <w:bCs/>
              </w:rPr>
              <w:t>360.000,00</w:t>
            </w:r>
          </w:p>
        </w:tc>
      </w:tr>
      <w:tr w:rsidR="00D176CE" w:rsidRPr="00B8024D" w14:paraId="37720342" w14:textId="77777777" w:rsidTr="00CD0B54">
        <w:trPr>
          <w:trHeight w:val="691"/>
        </w:trPr>
        <w:tc>
          <w:tcPr>
            <w:tcW w:w="1250" w:type="pct"/>
            <w:vAlign w:val="center"/>
          </w:tcPr>
          <w:p w14:paraId="5754ED17" w14:textId="77777777" w:rsidR="00D176CE" w:rsidRPr="00B8024D" w:rsidRDefault="00D176CE" w:rsidP="00CD0B54">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1250" w:type="pct"/>
            <w:vAlign w:val="center"/>
          </w:tcPr>
          <w:p w14:paraId="70187022" w14:textId="3F32C8FC" w:rsidR="00D176CE" w:rsidRPr="00B8024D" w:rsidRDefault="00914484" w:rsidP="00CD0B54">
            <w:pPr>
              <w:jc w:val="right"/>
              <w:rPr>
                <w:rFonts w:cstheme="minorHAnsi"/>
              </w:rPr>
            </w:pPr>
            <w:r>
              <w:rPr>
                <w:rFonts w:cstheme="minorHAnsi"/>
              </w:rPr>
              <w:t>176.000,00</w:t>
            </w:r>
          </w:p>
        </w:tc>
        <w:tc>
          <w:tcPr>
            <w:tcW w:w="1250" w:type="pct"/>
            <w:vAlign w:val="center"/>
          </w:tcPr>
          <w:p w14:paraId="7492ADF4" w14:textId="3410B85E" w:rsidR="00D176CE" w:rsidRPr="00B8024D" w:rsidRDefault="00FC0221" w:rsidP="00CD0B54">
            <w:pPr>
              <w:jc w:val="right"/>
              <w:rPr>
                <w:rFonts w:cstheme="minorHAnsi"/>
              </w:rPr>
            </w:pPr>
            <w:r>
              <w:rPr>
                <w:rFonts w:cstheme="minorHAnsi"/>
              </w:rPr>
              <w:t>176.000,00</w:t>
            </w:r>
          </w:p>
        </w:tc>
        <w:tc>
          <w:tcPr>
            <w:tcW w:w="1250" w:type="pct"/>
            <w:vAlign w:val="center"/>
          </w:tcPr>
          <w:p w14:paraId="3A284F2B" w14:textId="0B453CDC" w:rsidR="00D176CE" w:rsidRPr="00B8024D" w:rsidRDefault="00FC0221" w:rsidP="00CD0B54">
            <w:pPr>
              <w:jc w:val="right"/>
              <w:rPr>
                <w:rFonts w:cstheme="minorHAnsi"/>
              </w:rPr>
            </w:pPr>
            <w:r>
              <w:rPr>
                <w:rFonts w:cstheme="minorHAnsi"/>
              </w:rPr>
              <w:t>176.000,00</w:t>
            </w:r>
          </w:p>
        </w:tc>
      </w:tr>
      <w:tr w:rsidR="00D176CE" w:rsidRPr="00B8024D" w14:paraId="6C87EA42" w14:textId="77777777" w:rsidTr="00CD0B54">
        <w:trPr>
          <w:trHeight w:val="466"/>
        </w:trPr>
        <w:tc>
          <w:tcPr>
            <w:tcW w:w="1250" w:type="pct"/>
            <w:vAlign w:val="center"/>
          </w:tcPr>
          <w:p w14:paraId="2BF3BE44" w14:textId="77777777" w:rsidR="00D176CE" w:rsidRPr="00B8024D" w:rsidRDefault="00D176CE" w:rsidP="00CD0B54">
            <w:pP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1250" w:type="pct"/>
            <w:vAlign w:val="center"/>
          </w:tcPr>
          <w:p w14:paraId="40D6EE86" w14:textId="42D60112" w:rsidR="00D176CE" w:rsidRPr="00B8024D" w:rsidRDefault="00914484" w:rsidP="00CD0B54">
            <w:pPr>
              <w:jc w:val="right"/>
              <w:rPr>
                <w:rFonts w:cstheme="minorHAnsi"/>
                <w:bCs/>
              </w:rPr>
            </w:pPr>
            <w:r>
              <w:rPr>
                <w:rFonts w:cstheme="minorHAnsi"/>
                <w:bCs/>
              </w:rPr>
              <w:t>527.500,00</w:t>
            </w:r>
          </w:p>
        </w:tc>
        <w:tc>
          <w:tcPr>
            <w:tcW w:w="1250" w:type="pct"/>
            <w:vAlign w:val="center"/>
          </w:tcPr>
          <w:p w14:paraId="108970E3" w14:textId="74BB1C49" w:rsidR="00D176CE" w:rsidRPr="00B8024D" w:rsidRDefault="00FC0221" w:rsidP="00CD0B54">
            <w:pPr>
              <w:jc w:val="right"/>
              <w:rPr>
                <w:rFonts w:cstheme="minorHAnsi"/>
                <w:bCs/>
              </w:rPr>
            </w:pPr>
            <w:r>
              <w:rPr>
                <w:rFonts w:cstheme="minorHAnsi"/>
                <w:bCs/>
              </w:rPr>
              <w:t>382.500,00</w:t>
            </w:r>
          </w:p>
        </w:tc>
        <w:tc>
          <w:tcPr>
            <w:tcW w:w="1250" w:type="pct"/>
            <w:vAlign w:val="center"/>
          </w:tcPr>
          <w:p w14:paraId="03BC5EA7" w14:textId="72BC5DE7" w:rsidR="00D176CE" w:rsidRPr="00B8024D" w:rsidRDefault="00FC0221" w:rsidP="00CD0B54">
            <w:pPr>
              <w:jc w:val="right"/>
              <w:rPr>
                <w:rFonts w:cstheme="minorHAnsi"/>
                <w:bCs/>
              </w:rPr>
            </w:pPr>
            <w:r>
              <w:rPr>
                <w:rFonts w:cstheme="minorHAnsi"/>
                <w:bCs/>
              </w:rPr>
              <w:t>382.500,00</w:t>
            </w:r>
          </w:p>
        </w:tc>
      </w:tr>
      <w:tr w:rsidR="00D176CE" w:rsidRPr="00B8024D" w14:paraId="0F213BD6" w14:textId="77777777" w:rsidTr="002755B5">
        <w:trPr>
          <w:trHeight w:val="932"/>
        </w:trPr>
        <w:tc>
          <w:tcPr>
            <w:tcW w:w="1250" w:type="pct"/>
            <w:shd w:val="clear" w:color="auto" w:fill="E7E6E6" w:themeFill="background2"/>
            <w:vAlign w:val="center"/>
          </w:tcPr>
          <w:p w14:paraId="3532CBA8" w14:textId="77777777" w:rsidR="00D176CE" w:rsidRPr="00B8024D" w:rsidRDefault="00D176CE" w:rsidP="00CD0B54">
            <w:pPr>
              <w:rPr>
                <w:rFonts w:cstheme="minorHAnsi"/>
                <w:b/>
                <w:sz w:val="20"/>
                <w:szCs w:val="20"/>
              </w:rPr>
            </w:pPr>
            <w:r w:rsidRPr="00B8024D">
              <w:rPr>
                <w:rFonts w:cstheme="minorHAnsi"/>
                <w:b/>
                <w:sz w:val="20"/>
                <w:szCs w:val="20"/>
              </w:rPr>
              <w:t>4 Rashodi za nabavu nefinancijske imovine</w:t>
            </w:r>
          </w:p>
        </w:tc>
        <w:tc>
          <w:tcPr>
            <w:tcW w:w="1250" w:type="pct"/>
            <w:shd w:val="clear" w:color="auto" w:fill="E7E6E6" w:themeFill="background2"/>
            <w:vAlign w:val="center"/>
          </w:tcPr>
          <w:p w14:paraId="78BBB23C" w14:textId="7F965A27" w:rsidR="00D176CE" w:rsidRPr="00B8024D" w:rsidRDefault="00914484" w:rsidP="00CD0B54">
            <w:pPr>
              <w:jc w:val="right"/>
              <w:rPr>
                <w:rFonts w:cstheme="minorHAnsi"/>
                <w:b/>
              </w:rPr>
            </w:pPr>
            <w:r>
              <w:rPr>
                <w:rFonts w:cstheme="minorHAnsi"/>
                <w:b/>
              </w:rPr>
              <w:t>2.036.531,00</w:t>
            </w:r>
          </w:p>
        </w:tc>
        <w:tc>
          <w:tcPr>
            <w:tcW w:w="1250" w:type="pct"/>
            <w:shd w:val="clear" w:color="auto" w:fill="E7E6E6" w:themeFill="background2"/>
            <w:vAlign w:val="center"/>
          </w:tcPr>
          <w:p w14:paraId="53B1AF91" w14:textId="237BE071" w:rsidR="00D176CE" w:rsidRPr="00B8024D" w:rsidRDefault="00FC0221" w:rsidP="00CD0B54">
            <w:pPr>
              <w:jc w:val="right"/>
              <w:rPr>
                <w:rFonts w:cstheme="minorHAnsi"/>
                <w:b/>
              </w:rPr>
            </w:pPr>
            <w:r>
              <w:rPr>
                <w:rFonts w:cstheme="minorHAnsi"/>
                <w:b/>
              </w:rPr>
              <w:t>2.083.531,00</w:t>
            </w:r>
          </w:p>
        </w:tc>
        <w:tc>
          <w:tcPr>
            <w:tcW w:w="1250" w:type="pct"/>
            <w:shd w:val="clear" w:color="auto" w:fill="E7E6E6" w:themeFill="background2"/>
            <w:vAlign w:val="center"/>
          </w:tcPr>
          <w:p w14:paraId="62A92C9C" w14:textId="0A803855" w:rsidR="00D176CE" w:rsidRPr="00B8024D" w:rsidRDefault="00FC0221" w:rsidP="00CD0B54">
            <w:pPr>
              <w:jc w:val="right"/>
              <w:rPr>
                <w:rFonts w:cstheme="minorHAnsi"/>
                <w:b/>
                <w:bCs/>
              </w:rPr>
            </w:pPr>
            <w:r>
              <w:rPr>
                <w:rFonts w:cstheme="minorHAnsi"/>
                <w:b/>
                <w:bCs/>
              </w:rPr>
              <w:t>2.423.031,00</w:t>
            </w:r>
          </w:p>
        </w:tc>
      </w:tr>
      <w:tr w:rsidR="00D176CE" w:rsidRPr="00B8024D" w14:paraId="70C0DB03" w14:textId="77777777" w:rsidTr="00CD0B54">
        <w:trPr>
          <w:trHeight w:val="837"/>
        </w:trPr>
        <w:tc>
          <w:tcPr>
            <w:tcW w:w="1250" w:type="pct"/>
            <w:vAlign w:val="center"/>
          </w:tcPr>
          <w:p w14:paraId="655508B1" w14:textId="55B977C8" w:rsidR="00D176CE" w:rsidRPr="00B8024D" w:rsidRDefault="00D176CE" w:rsidP="00CD0B54">
            <w:pPr>
              <w:rPr>
                <w:rFonts w:cstheme="minorHAnsi"/>
                <w:bCs/>
                <w:sz w:val="20"/>
                <w:szCs w:val="20"/>
              </w:rPr>
            </w:pPr>
            <w:r w:rsidRPr="00B8024D">
              <w:rPr>
                <w:rFonts w:cstheme="minorHAnsi"/>
                <w:b/>
                <w:sz w:val="20"/>
                <w:szCs w:val="20"/>
              </w:rPr>
              <w:t>4</w:t>
            </w:r>
            <w:r w:rsidR="007E2EFF">
              <w:rPr>
                <w:rFonts w:cstheme="minorHAnsi"/>
                <w:b/>
                <w:sz w:val="20"/>
                <w:szCs w:val="20"/>
              </w:rPr>
              <w:t>1</w:t>
            </w:r>
            <w:r w:rsidRPr="00B8024D">
              <w:rPr>
                <w:rFonts w:cstheme="minorHAnsi"/>
                <w:b/>
                <w:sz w:val="20"/>
                <w:szCs w:val="20"/>
              </w:rPr>
              <w:t xml:space="preserve"> </w:t>
            </w:r>
            <w:r w:rsidRPr="00B8024D">
              <w:rPr>
                <w:rFonts w:cstheme="minorHAnsi"/>
                <w:bCs/>
                <w:sz w:val="20"/>
                <w:szCs w:val="20"/>
              </w:rPr>
              <w:t xml:space="preserve">Rashodi za nabavu </w:t>
            </w:r>
            <w:proofErr w:type="spellStart"/>
            <w:r w:rsidR="007E2EFF">
              <w:rPr>
                <w:rFonts w:cstheme="minorHAnsi"/>
                <w:bCs/>
                <w:sz w:val="20"/>
                <w:szCs w:val="20"/>
              </w:rPr>
              <w:t>ne</w:t>
            </w:r>
            <w:r w:rsidRPr="00B8024D">
              <w:rPr>
                <w:rFonts w:cstheme="minorHAnsi"/>
                <w:bCs/>
                <w:sz w:val="20"/>
                <w:szCs w:val="20"/>
              </w:rPr>
              <w:t>proizvedene</w:t>
            </w:r>
            <w:proofErr w:type="spellEnd"/>
            <w:r w:rsidRPr="00B8024D">
              <w:rPr>
                <w:rFonts w:cstheme="minorHAnsi"/>
                <w:bCs/>
                <w:sz w:val="20"/>
                <w:szCs w:val="20"/>
              </w:rPr>
              <w:t xml:space="preserve"> dugotrajne imovine</w:t>
            </w:r>
          </w:p>
        </w:tc>
        <w:tc>
          <w:tcPr>
            <w:tcW w:w="1250" w:type="pct"/>
            <w:vAlign w:val="center"/>
          </w:tcPr>
          <w:p w14:paraId="0A3B5089" w14:textId="66334AF8" w:rsidR="00D176CE" w:rsidRPr="00B8024D" w:rsidRDefault="00C81BF4" w:rsidP="00CD0B54">
            <w:pPr>
              <w:jc w:val="right"/>
              <w:rPr>
                <w:rFonts w:cstheme="minorHAnsi"/>
              </w:rPr>
            </w:pPr>
            <w:r>
              <w:rPr>
                <w:rFonts w:cstheme="minorHAnsi"/>
              </w:rPr>
              <w:t>204.085,00</w:t>
            </w:r>
          </w:p>
        </w:tc>
        <w:tc>
          <w:tcPr>
            <w:tcW w:w="1250" w:type="pct"/>
            <w:vAlign w:val="center"/>
          </w:tcPr>
          <w:p w14:paraId="208D5045" w14:textId="7B9D670F" w:rsidR="00D176CE" w:rsidRPr="00B8024D" w:rsidRDefault="0005613C" w:rsidP="00CD0B54">
            <w:pPr>
              <w:jc w:val="right"/>
              <w:rPr>
                <w:rFonts w:cstheme="minorHAnsi"/>
              </w:rPr>
            </w:pPr>
            <w:r>
              <w:rPr>
                <w:rFonts w:cstheme="minorHAnsi"/>
              </w:rPr>
              <w:t>127.785,00</w:t>
            </w:r>
          </w:p>
        </w:tc>
        <w:tc>
          <w:tcPr>
            <w:tcW w:w="1250" w:type="pct"/>
            <w:vAlign w:val="center"/>
          </w:tcPr>
          <w:p w14:paraId="684D18E4" w14:textId="21D70080" w:rsidR="00D176CE" w:rsidRPr="00B8024D" w:rsidRDefault="0005613C" w:rsidP="00CD0B54">
            <w:pPr>
              <w:jc w:val="right"/>
              <w:rPr>
                <w:rFonts w:cstheme="minorHAnsi"/>
              </w:rPr>
            </w:pPr>
            <w:r>
              <w:rPr>
                <w:rFonts w:cstheme="minorHAnsi"/>
              </w:rPr>
              <w:t>117.285,00</w:t>
            </w:r>
          </w:p>
        </w:tc>
      </w:tr>
      <w:tr w:rsidR="00D176CE" w:rsidRPr="00B8024D" w14:paraId="7EA65C9F" w14:textId="77777777" w:rsidTr="00CD0B54">
        <w:trPr>
          <w:trHeight w:val="835"/>
        </w:trPr>
        <w:tc>
          <w:tcPr>
            <w:tcW w:w="1250" w:type="pct"/>
            <w:vAlign w:val="center"/>
          </w:tcPr>
          <w:p w14:paraId="319EE96B" w14:textId="5A92A474" w:rsidR="00D176CE" w:rsidRPr="00B8024D" w:rsidRDefault="00D176CE" w:rsidP="00CD0B54">
            <w:pPr>
              <w:rPr>
                <w:rFonts w:cstheme="minorHAnsi"/>
                <w:b/>
                <w:sz w:val="20"/>
                <w:szCs w:val="20"/>
              </w:rPr>
            </w:pPr>
            <w:r w:rsidRPr="00B8024D">
              <w:rPr>
                <w:rFonts w:eastAsia="Times New Roman" w:cstheme="minorHAnsi"/>
                <w:b/>
                <w:bCs/>
                <w:sz w:val="20"/>
                <w:szCs w:val="20"/>
                <w:lang w:eastAsia="hr-HR"/>
              </w:rPr>
              <w:t>4</w:t>
            </w:r>
            <w:r w:rsidR="007E2EFF">
              <w:rPr>
                <w:rFonts w:eastAsia="Times New Roman" w:cstheme="minorHAnsi"/>
                <w:b/>
                <w:bCs/>
                <w:sz w:val="20"/>
                <w:szCs w:val="20"/>
                <w:lang w:eastAsia="hr-HR"/>
              </w:rPr>
              <w:t>2</w:t>
            </w:r>
            <w:r w:rsidRPr="00B8024D">
              <w:rPr>
                <w:rFonts w:eastAsia="Times New Roman" w:cstheme="minorHAnsi"/>
                <w:b/>
                <w:bCs/>
                <w:sz w:val="20"/>
                <w:szCs w:val="20"/>
                <w:lang w:eastAsia="hr-HR"/>
              </w:rPr>
              <w:t xml:space="preserve"> </w:t>
            </w:r>
            <w:r w:rsidR="007E2EFF" w:rsidRPr="00B8024D">
              <w:rPr>
                <w:rFonts w:cstheme="minorHAnsi"/>
                <w:bCs/>
                <w:sz w:val="20"/>
                <w:szCs w:val="20"/>
              </w:rPr>
              <w:t>Rashodi za nabavu proizvedene dugotrajne imovine</w:t>
            </w:r>
          </w:p>
        </w:tc>
        <w:tc>
          <w:tcPr>
            <w:tcW w:w="1250" w:type="pct"/>
            <w:vAlign w:val="center"/>
          </w:tcPr>
          <w:p w14:paraId="386D73EE" w14:textId="0C5B5D8B" w:rsidR="00D176CE" w:rsidRPr="00B8024D" w:rsidRDefault="00C81BF4" w:rsidP="00CD0B54">
            <w:pPr>
              <w:jc w:val="right"/>
              <w:rPr>
                <w:rFonts w:cstheme="minorHAnsi"/>
              </w:rPr>
            </w:pPr>
            <w:r>
              <w:rPr>
                <w:rFonts w:cstheme="minorHAnsi"/>
              </w:rPr>
              <w:t>1.810.446,00</w:t>
            </w:r>
          </w:p>
        </w:tc>
        <w:tc>
          <w:tcPr>
            <w:tcW w:w="1250" w:type="pct"/>
            <w:vAlign w:val="center"/>
          </w:tcPr>
          <w:p w14:paraId="5A0544EE" w14:textId="7366E624" w:rsidR="00D176CE" w:rsidRPr="00B8024D" w:rsidRDefault="0005613C" w:rsidP="00CD0B54">
            <w:pPr>
              <w:jc w:val="right"/>
              <w:rPr>
                <w:rFonts w:cstheme="minorHAnsi"/>
              </w:rPr>
            </w:pPr>
            <w:r>
              <w:rPr>
                <w:rFonts w:cstheme="minorHAnsi"/>
              </w:rPr>
              <w:t>1.933.746,00</w:t>
            </w:r>
          </w:p>
        </w:tc>
        <w:tc>
          <w:tcPr>
            <w:tcW w:w="1250" w:type="pct"/>
            <w:vAlign w:val="center"/>
          </w:tcPr>
          <w:p w14:paraId="173245A4" w14:textId="54BC5370" w:rsidR="00D176CE" w:rsidRPr="00B8024D" w:rsidRDefault="0005613C" w:rsidP="00CD0B54">
            <w:pPr>
              <w:jc w:val="right"/>
              <w:rPr>
                <w:rFonts w:cstheme="minorHAnsi"/>
              </w:rPr>
            </w:pPr>
            <w:r>
              <w:rPr>
                <w:rFonts w:cstheme="minorHAnsi"/>
              </w:rPr>
              <w:t>2.283.746,00</w:t>
            </w:r>
          </w:p>
        </w:tc>
      </w:tr>
      <w:tr w:rsidR="00C81BF4" w:rsidRPr="00B8024D" w14:paraId="64960A23" w14:textId="77777777" w:rsidTr="00CD0B54">
        <w:trPr>
          <w:trHeight w:val="835"/>
        </w:trPr>
        <w:tc>
          <w:tcPr>
            <w:tcW w:w="1250" w:type="pct"/>
            <w:vAlign w:val="center"/>
          </w:tcPr>
          <w:p w14:paraId="1E378154" w14:textId="02166870" w:rsidR="00C81BF4" w:rsidRPr="00C81BF4" w:rsidRDefault="00C81BF4" w:rsidP="00CD0B54">
            <w:pPr>
              <w:rPr>
                <w:rFonts w:eastAsia="Times New Roman" w:cstheme="minorHAnsi"/>
                <w:sz w:val="20"/>
                <w:szCs w:val="20"/>
                <w:lang w:eastAsia="hr-HR"/>
              </w:rPr>
            </w:pPr>
            <w:r>
              <w:rPr>
                <w:rFonts w:eastAsia="Times New Roman" w:cstheme="minorHAnsi"/>
                <w:b/>
                <w:bCs/>
                <w:sz w:val="20"/>
                <w:szCs w:val="20"/>
                <w:lang w:eastAsia="hr-HR"/>
              </w:rPr>
              <w:t>45</w:t>
            </w:r>
            <w:r>
              <w:rPr>
                <w:rFonts w:eastAsia="Times New Roman" w:cstheme="minorHAnsi"/>
                <w:sz w:val="20"/>
                <w:szCs w:val="20"/>
                <w:lang w:eastAsia="hr-HR"/>
              </w:rPr>
              <w:t>Rashodi za dodatna ulaganja na nefinancijskoj</w:t>
            </w:r>
            <w:r w:rsidR="00745494">
              <w:rPr>
                <w:rFonts w:eastAsia="Times New Roman" w:cstheme="minorHAnsi"/>
                <w:sz w:val="20"/>
                <w:szCs w:val="20"/>
                <w:lang w:eastAsia="hr-HR"/>
              </w:rPr>
              <w:t xml:space="preserve"> imovini</w:t>
            </w:r>
          </w:p>
        </w:tc>
        <w:tc>
          <w:tcPr>
            <w:tcW w:w="1250" w:type="pct"/>
            <w:vAlign w:val="center"/>
          </w:tcPr>
          <w:p w14:paraId="5269312E" w14:textId="40E16877" w:rsidR="00C81BF4" w:rsidRDefault="00745494" w:rsidP="00CD0B54">
            <w:pPr>
              <w:jc w:val="right"/>
              <w:rPr>
                <w:rFonts w:cstheme="minorHAnsi"/>
              </w:rPr>
            </w:pPr>
            <w:r>
              <w:rPr>
                <w:rFonts w:cstheme="minorHAnsi"/>
              </w:rPr>
              <w:t>22.000,00</w:t>
            </w:r>
          </w:p>
        </w:tc>
        <w:tc>
          <w:tcPr>
            <w:tcW w:w="1250" w:type="pct"/>
            <w:vAlign w:val="center"/>
          </w:tcPr>
          <w:p w14:paraId="28909E5C" w14:textId="5BE01130" w:rsidR="00C81BF4" w:rsidRDefault="003C16BB" w:rsidP="00CD0B54">
            <w:pPr>
              <w:jc w:val="right"/>
              <w:rPr>
                <w:rFonts w:cstheme="minorHAnsi"/>
              </w:rPr>
            </w:pPr>
            <w:r>
              <w:rPr>
                <w:rFonts w:cstheme="minorHAnsi"/>
              </w:rPr>
              <w:t>22.000,00</w:t>
            </w:r>
          </w:p>
        </w:tc>
        <w:tc>
          <w:tcPr>
            <w:tcW w:w="1250" w:type="pct"/>
            <w:vAlign w:val="center"/>
          </w:tcPr>
          <w:p w14:paraId="4F17F16F" w14:textId="5CAFA338" w:rsidR="00C81BF4" w:rsidRDefault="003C16BB" w:rsidP="00CD0B54">
            <w:pPr>
              <w:jc w:val="right"/>
              <w:rPr>
                <w:rFonts w:cstheme="minorHAnsi"/>
              </w:rPr>
            </w:pPr>
            <w:r>
              <w:rPr>
                <w:rFonts w:cstheme="minorHAnsi"/>
              </w:rPr>
              <w:t>22.000,00</w:t>
            </w:r>
          </w:p>
        </w:tc>
      </w:tr>
    </w:tbl>
    <w:p w14:paraId="5E3C002B" w14:textId="77777777" w:rsidR="00D176CE" w:rsidRDefault="00D176CE" w:rsidP="007602C9">
      <w:pPr>
        <w:jc w:val="both"/>
        <w:rPr>
          <w:rFonts w:cstheme="minorHAnsi"/>
          <w:b/>
          <w:color w:val="8496B0" w:themeColor="text2" w:themeTint="99"/>
          <w:sz w:val="24"/>
          <w:szCs w:val="24"/>
        </w:rPr>
      </w:pPr>
    </w:p>
    <w:p w14:paraId="7A9A72D2" w14:textId="7F61991E" w:rsidR="00BB79D2" w:rsidRPr="007602C9" w:rsidRDefault="00BB79D2" w:rsidP="007602C9">
      <w:pPr>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1233E0D9" w14:textId="77777777" w:rsidR="00BB79D2" w:rsidRPr="00C3185B" w:rsidRDefault="00BB79D2" w:rsidP="00BB79D2">
      <w:pPr>
        <w:spacing w:after="0"/>
        <w:jc w:val="both"/>
        <w:rPr>
          <w:rFonts w:cstheme="minorHAnsi"/>
          <w:bCs/>
          <w:sz w:val="24"/>
          <w:szCs w:val="24"/>
        </w:rPr>
      </w:pPr>
      <w:r>
        <w:rPr>
          <w:rFonts w:cstheme="minorHAnsi"/>
          <w:bCs/>
          <w:sz w:val="24"/>
          <w:szCs w:val="24"/>
        </w:rPr>
        <w:t>Prihodi, primici, rashodi i izdaci proračuna i financijskog plana iskazuju se prema proračunskim klasifikacijama. Sukladno</w:t>
      </w:r>
      <w:r w:rsidRPr="00C3185B">
        <w:rPr>
          <w:rFonts w:cstheme="minorHAnsi"/>
          <w:bCs/>
          <w:sz w:val="24"/>
          <w:szCs w:val="24"/>
        </w:rPr>
        <w:t xml:space="preserve"> Pravilniku o proračunskim klasifikacijama</w:t>
      </w:r>
      <w:r>
        <w:rPr>
          <w:rFonts w:cstheme="minorHAnsi"/>
          <w:bCs/>
          <w:sz w:val="24"/>
          <w:szCs w:val="24"/>
        </w:rPr>
        <w:t xml:space="preserve"> (»</w:t>
      </w:r>
      <w:r w:rsidRPr="00C3185B">
        <w:rPr>
          <w:rFonts w:cstheme="minorHAnsi"/>
          <w:bCs/>
          <w:sz w:val="24"/>
          <w:szCs w:val="24"/>
        </w:rPr>
        <w:t>Narodne novine</w:t>
      </w:r>
      <w:r>
        <w:rPr>
          <w:rFonts w:cstheme="minorHAnsi"/>
          <w:bCs/>
          <w:sz w:val="24"/>
          <w:szCs w:val="24"/>
        </w:rPr>
        <w:t>«</w:t>
      </w:r>
      <w:r w:rsidRPr="00C3185B">
        <w:rPr>
          <w:rFonts w:cstheme="minorHAnsi"/>
          <w:bCs/>
          <w:sz w:val="24"/>
          <w:szCs w:val="24"/>
        </w:rPr>
        <w:t>, broj 26/10, 120/13 i 01/20</w:t>
      </w:r>
      <w:r>
        <w:rPr>
          <w:rFonts w:cstheme="minorHAnsi"/>
          <w:bCs/>
          <w:sz w:val="24"/>
          <w:szCs w:val="24"/>
        </w:rPr>
        <w:t>)</w:t>
      </w:r>
      <w:r w:rsidRPr="00C3185B">
        <w:rPr>
          <w:rFonts w:cstheme="minorHAnsi"/>
          <w:bCs/>
          <w:sz w:val="24"/>
          <w:szCs w:val="24"/>
        </w:rPr>
        <w:t xml:space="preserve"> </w:t>
      </w:r>
      <w:r>
        <w:rPr>
          <w:rFonts w:cstheme="minorHAnsi"/>
          <w:bCs/>
          <w:sz w:val="24"/>
          <w:szCs w:val="24"/>
        </w:rPr>
        <w:t>p</w:t>
      </w:r>
      <w:r w:rsidRPr="00C3185B">
        <w:rPr>
          <w:rFonts w:cstheme="minorHAnsi"/>
          <w:bCs/>
          <w:sz w:val="24"/>
          <w:szCs w:val="24"/>
        </w:rPr>
        <w:t xml:space="preserve">roračunske klasifikacije jesu: </w:t>
      </w:r>
    </w:p>
    <w:p w14:paraId="6B45905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Organizacijska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r>
        <w:rPr>
          <w:rFonts w:cstheme="minorHAnsi"/>
          <w:bCs/>
          <w:sz w:val="24"/>
          <w:szCs w:val="24"/>
        </w:rPr>
        <w:t>,</w:t>
      </w:r>
    </w:p>
    <w:p w14:paraId="66C02E14"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Programska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i izdatke iskazane kroz aktivnosti i projekte, koji su povezani u programe temeljem zajedničkih ciljeva</w:t>
      </w:r>
      <w:r>
        <w:rPr>
          <w:rFonts w:cstheme="minorHAnsi"/>
          <w:bCs/>
          <w:sz w:val="24"/>
          <w:szCs w:val="24"/>
        </w:rPr>
        <w:t>,</w:t>
      </w:r>
    </w:p>
    <w:p w14:paraId="75B49D7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Funkcijska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razvrstane prema njihovoj namjeni</w:t>
      </w:r>
      <w:r>
        <w:rPr>
          <w:rFonts w:cstheme="minorHAnsi"/>
          <w:bCs/>
          <w:sz w:val="24"/>
          <w:szCs w:val="24"/>
        </w:rPr>
        <w:t>,</w:t>
      </w:r>
    </w:p>
    <w:p w14:paraId="2D0AB7A7"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Ekonomska klasifikacija</w:t>
      </w:r>
      <w:r w:rsidRPr="00BF5658">
        <w:rPr>
          <w:rFonts w:cstheme="minorHAnsi"/>
          <w:bCs/>
          <w:color w:val="8496B0" w:themeColor="text2" w:themeTint="99"/>
          <w:sz w:val="24"/>
          <w:szCs w:val="24"/>
        </w:rPr>
        <w:t xml:space="preserve"> </w:t>
      </w:r>
      <w:r w:rsidRPr="00C3185B">
        <w:rPr>
          <w:rFonts w:cstheme="minorHAnsi"/>
          <w:bCs/>
          <w:sz w:val="24"/>
          <w:szCs w:val="24"/>
        </w:rPr>
        <w:t>sadrži prihode i primitke po prirodnim vrstama te rashode i izdatke prema njihovoj ekonomskoj namjeni</w:t>
      </w:r>
      <w:r>
        <w:rPr>
          <w:rFonts w:cstheme="minorHAnsi"/>
          <w:bCs/>
          <w:sz w:val="24"/>
          <w:szCs w:val="24"/>
        </w:rPr>
        <w:t>,</w:t>
      </w:r>
    </w:p>
    <w:p w14:paraId="0F34433C"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Lokacijska klasifikacija</w:t>
      </w:r>
      <w:r w:rsidRPr="00BF5658">
        <w:rPr>
          <w:rFonts w:cstheme="minorHAnsi"/>
          <w:bCs/>
          <w:color w:val="8496B0" w:themeColor="text2" w:themeTint="99"/>
          <w:sz w:val="24"/>
          <w:szCs w:val="24"/>
        </w:rPr>
        <w:t xml:space="preserve"> </w:t>
      </w:r>
      <w:r w:rsidRPr="00C3185B">
        <w:rPr>
          <w:rFonts w:cstheme="minorHAnsi"/>
          <w:bCs/>
          <w:sz w:val="24"/>
          <w:szCs w:val="24"/>
        </w:rPr>
        <w:t>sadrži rashode i izdatke razvrstane za Republiku Hrvatsku i za inozemstvo</w:t>
      </w:r>
      <w:r>
        <w:rPr>
          <w:rFonts w:cstheme="minorHAnsi"/>
          <w:bCs/>
          <w:sz w:val="24"/>
          <w:szCs w:val="24"/>
        </w:rPr>
        <w:t>,</w:t>
      </w:r>
    </w:p>
    <w:p w14:paraId="2C5F5B5F" w14:textId="564253AC" w:rsidR="00BB79D2" w:rsidRPr="007602C9" w:rsidRDefault="00BB79D2" w:rsidP="007602C9">
      <w:pPr>
        <w:pStyle w:val="Odlomakpopisa"/>
        <w:numPr>
          <w:ilvl w:val="1"/>
          <w:numId w:val="37"/>
        </w:numPr>
        <w:ind w:left="284"/>
        <w:jc w:val="both"/>
        <w:rPr>
          <w:rFonts w:cstheme="minorHAnsi"/>
          <w:bCs/>
          <w:sz w:val="24"/>
          <w:szCs w:val="24"/>
        </w:rPr>
      </w:pPr>
      <w:r w:rsidRPr="00BF5658">
        <w:rPr>
          <w:rFonts w:cstheme="minorHAnsi"/>
          <w:b/>
          <w:color w:val="8496B0" w:themeColor="text2" w:themeTint="99"/>
          <w:sz w:val="24"/>
          <w:szCs w:val="24"/>
        </w:rPr>
        <w:t>Izvori financiranja</w:t>
      </w:r>
      <w:r w:rsidRPr="00BF5658">
        <w:rPr>
          <w:rFonts w:cstheme="minorHAnsi"/>
          <w:bCs/>
          <w:color w:val="8496B0" w:themeColor="text2" w:themeTint="99"/>
          <w:sz w:val="24"/>
          <w:szCs w:val="24"/>
        </w:rPr>
        <w:t xml:space="preserve"> </w:t>
      </w:r>
      <w:r w:rsidRPr="00C3185B">
        <w:rPr>
          <w:rFonts w:cstheme="minorHAnsi"/>
          <w:bCs/>
          <w:sz w:val="24"/>
          <w:szCs w:val="24"/>
        </w:rPr>
        <w:t>sadrže prihode i primitke iz kojih se podmiruju rashodi i izdaci određene vrste i namjene.</w:t>
      </w:r>
    </w:p>
    <w:p w14:paraId="291C2FAD" w14:textId="33B65140" w:rsidR="00B44949" w:rsidRDefault="00BB79D2" w:rsidP="007602C9">
      <w:pPr>
        <w:jc w:val="both"/>
        <w:rPr>
          <w:rFonts w:cstheme="minorHAnsi"/>
          <w:bCs/>
          <w:sz w:val="24"/>
          <w:szCs w:val="24"/>
        </w:rPr>
      </w:pPr>
      <w:r>
        <w:rPr>
          <w:rFonts w:cstheme="minorHAnsi"/>
          <w:bCs/>
          <w:sz w:val="24"/>
          <w:szCs w:val="24"/>
        </w:rPr>
        <w:t xml:space="preserve">Proračun Općine </w:t>
      </w:r>
      <w:r w:rsidR="007E2EFF">
        <w:rPr>
          <w:rFonts w:cstheme="minorHAnsi"/>
          <w:bCs/>
          <w:sz w:val="24"/>
          <w:szCs w:val="24"/>
        </w:rPr>
        <w:t>Bol</w:t>
      </w:r>
      <w:r>
        <w:rPr>
          <w:rFonts w:cstheme="minorHAnsi"/>
          <w:bCs/>
          <w:sz w:val="24"/>
          <w:szCs w:val="24"/>
        </w:rPr>
        <w:t xml:space="preserve"> 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 </w:t>
      </w:r>
    </w:p>
    <w:p w14:paraId="09A6F2D5" w14:textId="546D6B43" w:rsidR="00D97A4D" w:rsidRPr="00595CC1" w:rsidRDefault="00D97A4D" w:rsidP="00916DCD">
      <w:pPr>
        <w:spacing w:after="0"/>
        <w:jc w:val="both"/>
        <w:rPr>
          <w:rFonts w:cstheme="minorHAnsi"/>
          <w:bCs/>
          <w:sz w:val="24"/>
          <w:szCs w:val="24"/>
        </w:rPr>
      </w:pPr>
    </w:p>
    <w:p w14:paraId="26B5CC35" w14:textId="2FC29C2E" w:rsidR="00356D23" w:rsidRDefault="00D37CB3" w:rsidP="007F5BA3">
      <w:pPr>
        <w:spacing w:after="0"/>
        <w:jc w:val="both"/>
        <w:rPr>
          <w:rFonts w:cstheme="minorHAnsi"/>
          <w:b/>
          <w:noProof/>
          <w:sz w:val="24"/>
          <w:szCs w:val="24"/>
        </w:rPr>
      </w:pPr>
      <w:r>
        <w:rPr>
          <w:rFonts w:cstheme="minorHAnsi"/>
          <w:b/>
          <w:noProof/>
          <w:sz w:val="24"/>
          <w:szCs w:val="24"/>
          <w:lang w:eastAsia="hr-HR"/>
        </w:rPr>
        <w:lastRenderedPageBreak/>
        <w:drawing>
          <wp:inline distT="0" distB="0" distL="0" distR="0" wp14:anchorId="16405708" wp14:editId="439FA6CF">
            <wp:extent cx="6029325" cy="9361170"/>
            <wp:effectExtent l="38100" t="19050" r="6667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D3944AC" w14:textId="78543DE1" w:rsidR="00083171" w:rsidRPr="008F192E" w:rsidRDefault="00083171" w:rsidP="00083171">
      <w:pPr>
        <w:jc w:val="both"/>
        <w:rPr>
          <w:rFonts w:cstheme="minorHAnsi"/>
          <w:b/>
          <w:color w:val="1F3864" w:themeColor="accent1" w:themeShade="80"/>
          <w:sz w:val="24"/>
          <w:szCs w:val="24"/>
        </w:rPr>
      </w:pPr>
      <w:r w:rsidRPr="008F192E">
        <w:rPr>
          <w:rFonts w:cstheme="minorHAnsi"/>
          <w:b/>
          <w:color w:val="1F3864" w:themeColor="accent1" w:themeShade="80"/>
          <w:sz w:val="24"/>
          <w:szCs w:val="24"/>
        </w:rPr>
        <w:lastRenderedPageBreak/>
        <w:t>OPIS POSEBNOG DIJELA PRORAČUNA</w:t>
      </w:r>
    </w:p>
    <w:p w14:paraId="49340403" w14:textId="156AA7C9" w:rsidR="00083171" w:rsidRPr="008F192E" w:rsidRDefault="006353A2" w:rsidP="00083171">
      <w:pPr>
        <w:jc w:val="both"/>
        <w:rPr>
          <w:rFonts w:cstheme="minorHAnsi"/>
          <w:b/>
          <w:color w:val="1F3864" w:themeColor="accent1" w:themeShade="80"/>
          <w:sz w:val="24"/>
          <w:szCs w:val="24"/>
        </w:rPr>
      </w:pPr>
      <w:r w:rsidRPr="008F192E">
        <w:rPr>
          <w:rFonts w:cstheme="minorHAnsi"/>
          <w:b/>
          <w:color w:val="1F3864" w:themeColor="accent1" w:themeShade="80"/>
          <w:sz w:val="24"/>
          <w:szCs w:val="24"/>
        </w:rPr>
        <w:t xml:space="preserve">RAZDJEL 001 </w:t>
      </w:r>
      <w:r w:rsidR="00083171" w:rsidRPr="008F192E">
        <w:rPr>
          <w:rFonts w:cstheme="minorHAnsi"/>
          <w:b/>
          <w:color w:val="1F3864" w:themeColor="accent1" w:themeShade="80"/>
          <w:sz w:val="24"/>
          <w:szCs w:val="24"/>
        </w:rPr>
        <w:t>PREDSTAVNIČKA TIJELA OPĆINE</w:t>
      </w:r>
    </w:p>
    <w:p w14:paraId="47E11C0F" w14:textId="6D2F0858" w:rsidR="00083171" w:rsidRPr="008F192E" w:rsidRDefault="006353A2" w:rsidP="00083171">
      <w:pPr>
        <w:jc w:val="both"/>
        <w:rPr>
          <w:rFonts w:cstheme="minorHAnsi"/>
          <w:b/>
          <w:color w:val="1F3864" w:themeColor="accent1" w:themeShade="80"/>
          <w:sz w:val="24"/>
          <w:szCs w:val="24"/>
        </w:rPr>
      </w:pPr>
      <w:r w:rsidRPr="008F192E">
        <w:rPr>
          <w:rFonts w:cstheme="minorHAnsi"/>
          <w:b/>
          <w:color w:val="1F3864" w:themeColor="accent1" w:themeShade="80"/>
          <w:sz w:val="24"/>
          <w:szCs w:val="24"/>
        </w:rPr>
        <w:t xml:space="preserve">GLAVA 01 </w:t>
      </w:r>
      <w:r w:rsidR="00083171" w:rsidRPr="008F192E">
        <w:rPr>
          <w:rFonts w:cstheme="minorHAnsi"/>
          <w:b/>
          <w:color w:val="1F3864" w:themeColor="accent1" w:themeShade="80"/>
          <w:sz w:val="24"/>
          <w:szCs w:val="24"/>
        </w:rPr>
        <w:t>OPĆINSKO VIJEĆE, POVJERENSTVA I POLITIČKE STRANKE</w:t>
      </w:r>
    </w:p>
    <w:p w14:paraId="34BA6247" w14:textId="2CC0F487" w:rsidR="00083171" w:rsidRPr="008F192E" w:rsidRDefault="00083171" w:rsidP="00083171">
      <w:pPr>
        <w:jc w:val="both"/>
        <w:rPr>
          <w:rFonts w:cstheme="minorHAnsi"/>
          <w:b/>
          <w:color w:val="1F3864" w:themeColor="accent1" w:themeShade="80"/>
          <w:sz w:val="24"/>
          <w:szCs w:val="24"/>
        </w:rPr>
      </w:pPr>
      <w:r w:rsidRPr="008F192E">
        <w:rPr>
          <w:rFonts w:cstheme="minorHAnsi"/>
          <w:b/>
          <w:color w:val="1F3864" w:themeColor="accent1" w:themeShade="80"/>
          <w:sz w:val="24"/>
          <w:szCs w:val="24"/>
        </w:rPr>
        <w:t xml:space="preserve">Program 1001 Priprema i donošenje akata i mjera iz djelokruga predstavničkih tijela planirano u iznosu od </w:t>
      </w:r>
      <w:r w:rsidR="00445DB5" w:rsidRPr="008F192E">
        <w:rPr>
          <w:rFonts w:cstheme="minorHAnsi"/>
          <w:b/>
          <w:bCs/>
          <w:color w:val="1F3864" w:themeColor="accent1" w:themeShade="80"/>
          <w:sz w:val="24"/>
          <w:szCs w:val="24"/>
        </w:rPr>
        <w:t>21.650,00</w:t>
      </w:r>
      <w:r w:rsidRPr="008F192E">
        <w:rPr>
          <w:rFonts w:cstheme="minorHAnsi"/>
          <w:b/>
          <w:bCs/>
          <w:color w:val="1F3864" w:themeColor="accent1" w:themeShade="80"/>
          <w:sz w:val="24"/>
          <w:szCs w:val="24"/>
        </w:rPr>
        <w:t xml:space="preserve"> eura</w:t>
      </w:r>
    </w:p>
    <w:p w14:paraId="16231489" w14:textId="31418CA8" w:rsidR="00083171" w:rsidRPr="008F192E" w:rsidRDefault="00445DB5" w:rsidP="00445DB5">
      <w:pPr>
        <w:spacing w:after="0" w:line="240" w:lineRule="auto"/>
        <w:jc w:val="both"/>
        <w:rPr>
          <w:rFonts w:cstheme="minorHAnsi"/>
          <w:sz w:val="24"/>
          <w:szCs w:val="24"/>
        </w:rPr>
      </w:pPr>
      <w:r w:rsidRPr="008F192E">
        <w:rPr>
          <w:rFonts w:cstheme="minorHAnsi"/>
          <w:sz w:val="24"/>
          <w:szCs w:val="24"/>
        </w:rPr>
        <w:t>Ovim programom izdvajaju se sredstva z</w:t>
      </w:r>
      <w:r w:rsidR="00083171" w:rsidRPr="008F192E">
        <w:rPr>
          <w:rFonts w:cstheme="minorHAnsi"/>
          <w:sz w:val="24"/>
          <w:szCs w:val="24"/>
        </w:rPr>
        <w:t xml:space="preserve">a </w:t>
      </w:r>
      <w:r w:rsidRPr="008F192E">
        <w:rPr>
          <w:rFonts w:cstheme="minorHAnsi"/>
          <w:sz w:val="24"/>
          <w:szCs w:val="24"/>
        </w:rPr>
        <w:t xml:space="preserve">Općinsko vijeće u iznosu od </w:t>
      </w:r>
      <w:r w:rsidR="0017084B" w:rsidRPr="008F192E">
        <w:rPr>
          <w:rFonts w:cstheme="minorHAnsi"/>
          <w:sz w:val="24"/>
          <w:szCs w:val="24"/>
        </w:rPr>
        <w:t>8.150,00 eura, za članove povjerenstava u iznosu od 4.000,00 eura i za financiranj</w:t>
      </w:r>
      <w:r w:rsidR="005B6581" w:rsidRPr="008F192E">
        <w:rPr>
          <w:rFonts w:cstheme="minorHAnsi"/>
          <w:sz w:val="24"/>
          <w:szCs w:val="24"/>
        </w:rPr>
        <w:t>e rada političkih stranaka u iznosu od 9.500,00 eura.</w:t>
      </w:r>
    </w:p>
    <w:p w14:paraId="5AD77DAC" w14:textId="77777777" w:rsidR="00083171" w:rsidRPr="008F192E" w:rsidRDefault="00083171" w:rsidP="00083171">
      <w:pPr>
        <w:pStyle w:val="Odlomakpopisa"/>
        <w:jc w:val="both"/>
        <w:rPr>
          <w:rFonts w:cstheme="minorHAnsi"/>
          <w:sz w:val="24"/>
          <w:szCs w:val="24"/>
        </w:rPr>
      </w:pPr>
    </w:p>
    <w:p w14:paraId="17FD0847" w14:textId="20C9978B" w:rsidR="00083171" w:rsidRPr="008F192E" w:rsidRDefault="0082188A" w:rsidP="00083171">
      <w:pPr>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RAZDJEL 002 </w:t>
      </w:r>
      <w:r w:rsidR="00083171" w:rsidRPr="008F192E">
        <w:rPr>
          <w:rFonts w:cstheme="minorHAnsi"/>
          <w:b/>
          <w:bCs/>
          <w:color w:val="1F3864" w:themeColor="accent1" w:themeShade="80"/>
          <w:sz w:val="24"/>
          <w:szCs w:val="24"/>
        </w:rPr>
        <w:t xml:space="preserve">IZVRŠNA TIJELA OPĆINE </w:t>
      </w:r>
    </w:p>
    <w:p w14:paraId="07765B94" w14:textId="6F7A4706" w:rsidR="00083171" w:rsidRPr="008F192E" w:rsidRDefault="0082188A"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GLAVA 01 </w:t>
      </w:r>
      <w:r w:rsidR="00083171" w:rsidRPr="008F192E">
        <w:rPr>
          <w:rFonts w:cstheme="minorHAnsi"/>
          <w:b/>
          <w:bCs/>
          <w:color w:val="1F3864" w:themeColor="accent1" w:themeShade="80"/>
          <w:sz w:val="24"/>
          <w:szCs w:val="24"/>
        </w:rPr>
        <w:t>OPĆINSKI NAČELNIK I ZAMJENIK NAČELNIKA</w:t>
      </w:r>
    </w:p>
    <w:p w14:paraId="43BD894B" w14:textId="7B0129BA"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1002 Priprema i donošenje akata i mjera iz djelokruga izvršnih tijela planirano u iznosu od </w:t>
      </w:r>
      <w:r w:rsidR="0082188A" w:rsidRPr="008F192E">
        <w:rPr>
          <w:rFonts w:cstheme="minorHAnsi"/>
          <w:b/>
          <w:bCs/>
          <w:color w:val="1F3864" w:themeColor="accent1" w:themeShade="80"/>
          <w:sz w:val="24"/>
          <w:szCs w:val="24"/>
        </w:rPr>
        <w:t>46.950,00</w:t>
      </w:r>
      <w:r w:rsidRPr="008F192E">
        <w:rPr>
          <w:rFonts w:cstheme="minorHAnsi"/>
          <w:b/>
          <w:bCs/>
          <w:color w:val="1F3864" w:themeColor="accent1" w:themeShade="80"/>
          <w:sz w:val="24"/>
          <w:szCs w:val="24"/>
        </w:rPr>
        <w:t xml:space="preserve"> eura</w:t>
      </w:r>
    </w:p>
    <w:p w14:paraId="2CA82AA8" w14:textId="4A79279A" w:rsidR="00D9082D" w:rsidRPr="008F192E" w:rsidRDefault="006353A2" w:rsidP="00083171">
      <w:pPr>
        <w:jc w:val="both"/>
        <w:rPr>
          <w:rFonts w:cstheme="minorHAnsi"/>
          <w:sz w:val="24"/>
          <w:szCs w:val="24"/>
        </w:rPr>
      </w:pPr>
      <w:r w:rsidRPr="008F192E">
        <w:rPr>
          <w:rFonts w:cstheme="minorHAnsi"/>
          <w:sz w:val="24"/>
          <w:szCs w:val="24"/>
        </w:rPr>
        <w:t>Sredstva za rad načelnika planirana su u iznosu od 46.950,00 eura</w:t>
      </w:r>
      <w:r w:rsidR="00D9082D" w:rsidRPr="008F192E">
        <w:rPr>
          <w:rFonts w:cstheme="minorHAnsi"/>
          <w:sz w:val="24"/>
          <w:szCs w:val="24"/>
        </w:rPr>
        <w:t>.</w:t>
      </w:r>
    </w:p>
    <w:p w14:paraId="511CBF82" w14:textId="77777777" w:rsidR="00D9082D" w:rsidRPr="008F192E" w:rsidRDefault="00D9082D" w:rsidP="00083171">
      <w:pPr>
        <w:jc w:val="both"/>
        <w:rPr>
          <w:rFonts w:cstheme="minorHAnsi"/>
          <w:b/>
          <w:bCs/>
          <w:color w:val="1F3864" w:themeColor="accent1" w:themeShade="80"/>
          <w:sz w:val="24"/>
          <w:szCs w:val="24"/>
        </w:rPr>
      </w:pPr>
    </w:p>
    <w:p w14:paraId="79CABBFB" w14:textId="4198DC7A"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JEDINSTVENI UPRAVNI ODJEL</w:t>
      </w:r>
    </w:p>
    <w:p w14:paraId="4D5C8DED" w14:textId="204F0B17"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JEDINSTVENI UPRAVNI ODJEL PLANIRAN U IZNOSU OD 3.759.707,00 EURA</w:t>
      </w:r>
    </w:p>
    <w:p w14:paraId="6F00BF19" w14:textId="461AF6A2"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1003 Javna uprava i stručni administrativni poslovi planirano u iznosu od </w:t>
      </w:r>
      <w:r w:rsidR="00B60C2C">
        <w:rPr>
          <w:rFonts w:cstheme="minorHAnsi"/>
          <w:b/>
          <w:bCs/>
          <w:color w:val="1F3864" w:themeColor="accent1" w:themeShade="80"/>
          <w:sz w:val="24"/>
          <w:szCs w:val="24"/>
        </w:rPr>
        <w:t>561.950,00</w:t>
      </w:r>
      <w:r w:rsidRPr="008F192E">
        <w:rPr>
          <w:rFonts w:cstheme="minorHAnsi"/>
          <w:b/>
          <w:bCs/>
          <w:color w:val="1F3864" w:themeColor="accent1" w:themeShade="80"/>
          <w:sz w:val="24"/>
          <w:szCs w:val="24"/>
        </w:rPr>
        <w:t xml:space="preserve"> eura</w:t>
      </w:r>
    </w:p>
    <w:p w14:paraId="7F14CDE3" w14:textId="36A02863" w:rsidR="00083171" w:rsidRPr="008F192E" w:rsidRDefault="00D9082D" w:rsidP="00083171">
      <w:pPr>
        <w:jc w:val="both"/>
        <w:rPr>
          <w:rFonts w:cstheme="minorHAnsi"/>
          <w:sz w:val="24"/>
          <w:szCs w:val="24"/>
        </w:rPr>
      </w:pPr>
      <w:r w:rsidRPr="008F192E">
        <w:rPr>
          <w:rFonts w:cstheme="minorHAnsi"/>
          <w:sz w:val="24"/>
          <w:szCs w:val="24"/>
        </w:rPr>
        <w:t>Ovim programom izdvajaju se sredstva za rashode za zaposlene u iz</w:t>
      </w:r>
      <w:r w:rsidR="005E2CCF" w:rsidRPr="008F192E">
        <w:rPr>
          <w:rFonts w:cstheme="minorHAnsi"/>
          <w:sz w:val="24"/>
          <w:szCs w:val="24"/>
        </w:rPr>
        <w:t xml:space="preserve">nosu od </w:t>
      </w:r>
      <w:r w:rsidR="00B60C2C">
        <w:rPr>
          <w:rFonts w:cstheme="minorHAnsi"/>
          <w:sz w:val="24"/>
          <w:szCs w:val="24"/>
        </w:rPr>
        <w:t>308.100,00</w:t>
      </w:r>
      <w:r w:rsidR="005E2CCF" w:rsidRPr="008F192E">
        <w:rPr>
          <w:rFonts w:cstheme="minorHAnsi"/>
          <w:sz w:val="24"/>
          <w:szCs w:val="24"/>
        </w:rPr>
        <w:t xml:space="preserve"> eura, sredstva za nabavu sredstava, proizvoda i usluga za rad uprave u iznosu od 187.750,00 eura, </w:t>
      </w:r>
      <w:r w:rsidR="006A0AEB" w:rsidRPr="008F192E">
        <w:rPr>
          <w:rFonts w:cstheme="minorHAnsi"/>
          <w:sz w:val="24"/>
          <w:szCs w:val="24"/>
        </w:rPr>
        <w:t>za financijske poslove u iznosu od 49.600,00 eura i za opremanje javne uprave i administracije u iznosu od 16.500,00 eura.</w:t>
      </w:r>
    </w:p>
    <w:p w14:paraId="0C66D086" w14:textId="1F95EE02"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1004 Održavanje građevinskih objekata i komunalne infrastrukture planirano u iznosu od </w:t>
      </w:r>
      <w:r w:rsidR="00030476" w:rsidRPr="008F192E">
        <w:rPr>
          <w:rFonts w:cstheme="minorHAnsi"/>
          <w:b/>
          <w:bCs/>
          <w:color w:val="1F3864" w:themeColor="accent1" w:themeShade="80"/>
          <w:sz w:val="24"/>
          <w:szCs w:val="24"/>
        </w:rPr>
        <w:t>672.580</w:t>
      </w:r>
      <w:r w:rsidRPr="008F192E">
        <w:rPr>
          <w:rFonts w:cstheme="minorHAnsi"/>
          <w:b/>
          <w:bCs/>
          <w:color w:val="1F3864" w:themeColor="accent1" w:themeShade="80"/>
          <w:sz w:val="24"/>
          <w:szCs w:val="24"/>
        </w:rPr>
        <w:t>,00 eura</w:t>
      </w:r>
    </w:p>
    <w:p w14:paraId="5406B028" w14:textId="071EBDA0" w:rsidR="00083171" w:rsidRPr="008F192E" w:rsidRDefault="0047730C" w:rsidP="00083171">
      <w:pPr>
        <w:jc w:val="both"/>
        <w:rPr>
          <w:rFonts w:cstheme="minorHAnsi"/>
          <w:sz w:val="24"/>
          <w:szCs w:val="24"/>
        </w:rPr>
      </w:pPr>
      <w:r w:rsidRPr="008F192E">
        <w:rPr>
          <w:rFonts w:cstheme="minorHAnsi"/>
          <w:sz w:val="24"/>
          <w:szCs w:val="24"/>
        </w:rPr>
        <w:t>Programom održavanja građevinskih objekata i komunalne infrastrukture izdvajaju se sredstva za održavanje nerazvrstanih cesta u iznosu od 1</w:t>
      </w:r>
      <w:r w:rsidR="00B60C2C">
        <w:rPr>
          <w:rFonts w:cstheme="minorHAnsi"/>
          <w:sz w:val="24"/>
          <w:szCs w:val="24"/>
        </w:rPr>
        <w:t>8</w:t>
      </w:r>
      <w:r w:rsidRPr="008F192E">
        <w:rPr>
          <w:rFonts w:cstheme="minorHAnsi"/>
          <w:sz w:val="24"/>
          <w:szCs w:val="24"/>
        </w:rPr>
        <w:t xml:space="preserve">.000,00 eura, za </w:t>
      </w:r>
      <w:r w:rsidR="003C0857" w:rsidRPr="008F192E">
        <w:rPr>
          <w:rFonts w:cstheme="minorHAnsi"/>
          <w:sz w:val="24"/>
          <w:szCs w:val="24"/>
        </w:rPr>
        <w:t xml:space="preserve">održavanje javnih površina na kojima nije dopušten promet motornim vozilima u iznosu od </w:t>
      </w:r>
      <w:r w:rsidR="00B60C2C">
        <w:rPr>
          <w:rFonts w:cstheme="minorHAnsi"/>
          <w:sz w:val="24"/>
          <w:szCs w:val="24"/>
        </w:rPr>
        <w:t>92</w:t>
      </w:r>
      <w:r w:rsidR="003C0857" w:rsidRPr="008F192E">
        <w:rPr>
          <w:rFonts w:cstheme="minorHAnsi"/>
          <w:sz w:val="24"/>
          <w:szCs w:val="24"/>
        </w:rPr>
        <w:t>.000,00 eura, za održavanje građevina javne odvodnje oborinskih voda u iznosu od 5.</w:t>
      </w:r>
      <w:r w:rsidR="00B60C2C">
        <w:rPr>
          <w:rFonts w:cstheme="minorHAnsi"/>
          <w:sz w:val="24"/>
          <w:szCs w:val="24"/>
        </w:rPr>
        <w:t>5</w:t>
      </w:r>
      <w:r w:rsidR="003C0857" w:rsidRPr="008F192E">
        <w:rPr>
          <w:rFonts w:cstheme="minorHAnsi"/>
          <w:sz w:val="24"/>
          <w:szCs w:val="24"/>
        </w:rPr>
        <w:t>00,00 eura, za održavanje javnih zelenih površina u iznosu od  5</w:t>
      </w:r>
      <w:r w:rsidR="00B60C2C">
        <w:rPr>
          <w:rFonts w:cstheme="minorHAnsi"/>
          <w:sz w:val="24"/>
          <w:szCs w:val="24"/>
        </w:rPr>
        <w:t>3</w:t>
      </w:r>
      <w:r w:rsidR="003C0857" w:rsidRPr="008F192E">
        <w:rPr>
          <w:rFonts w:cstheme="minorHAnsi"/>
          <w:sz w:val="24"/>
          <w:szCs w:val="24"/>
        </w:rPr>
        <w:t xml:space="preserve">.000,00 eura, za održavanje građevina, uređaja i predmeta javne namjene u iznosu od </w:t>
      </w:r>
      <w:r w:rsidR="003D1E71">
        <w:rPr>
          <w:rFonts w:cstheme="minorHAnsi"/>
          <w:sz w:val="24"/>
          <w:szCs w:val="24"/>
        </w:rPr>
        <w:t>27</w:t>
      </w:r>
      <w:r w:rsidR="003C0857" w:rsidRPr="008F192E">
        <w:rPr>
          <w:rFonts w:cstheme="minorHAnsi"/>
          <w:sz w:val="24"/>
          <w:szCs w:val="24"/>
        </w:rPr>
        <w:t xml:space="preserve">.000,00 eura, za održavanje groblje i krematorija unutar groblja u iznosu od </w:t>
      </w:r>
      <w:r w:rsidR="003D1E71">
        <w:rPr>
          <w:rFonts w:cstheme="minorHAnsi"/>
          <w:sz w:val="24"/>
          <w:szCs w:val="24"/>
        </w:rPr>
        <w:t>7.500</w:t>
      </w:r>
      <w:r w:rsidR="003C0857" w:rsidRPr="008F192E">
        <w:rPr>
          <w:rFonts w:cstheme="minorHAnsi"/>
          <w:sz w:val="24"/>
          <w:szCs w:val="24"/>
        </w:rPr>
        <w:t>,00 eura, za održavanje javne rasvjete u iznosu od 3</w:t>
      </w:r>
      <w:r w:rsidR="003D1E71">
        <w:rPr>
          <w:rFonts w:cstheme="minorHAnsi"/>
          <w:sz w:val="24"/>
          <w:szCs w:val="24"/>
        </w:rPr>
        <w:t>3</w:t>
      </w:r>
      <w:r w:rsidR="003C0857" w:rsidRPr="008F192E">
        <w:rPr>
          <w:rFonts w:cstheme="minorHAnsi"/>
          <w:sz w:val="24"/>
          <w:szCs w:val="24"/>
        </w:rPr>
        <w:t xml:space="preserve">.000,00 eura, za električnu energiju (javna rasvjeta) u iznosu od 25.000,00 eura, </w:t>
      </w:r>
      <w:r w:rsidR="00133D54" w:rsidRPr="008F192E">
        <w:rPr>
          <w:rFonts w:cstheme="minorHAnsi"/>
          <w:sz w:val="24"/>
          <w:szCs w:val="24"/>
        </w:rPr>
        <w:t xml:space="preserve">za održavanje prostora u vlasništvu Općine u iznosu od </w:t>
      </w:r>
      <w:r w:rsidR="00133D54" w:rsidRPr="008F192E">
        <w:rPr>
          <w:rFonts w:cstheme="minorHAnsi"/>
          <w:sz w:val="24"/>
          <w:szCs w:val="24"/>
        </w:rPr>
        <w:lastRenderedPageBreak/>
        <w:t xml:space="preserve">27.300,00 eura, za najam ekološkog WC-a u iznosu od 4.000,00 eura, za iznošenje i odvoz glomaznog otpada u iznosu od 49.130,00 eura, za deratizaciju i dezinsekciju u iznosu od 11.000,00 eura, za dimnjačarske i ekološke usluge u iznosu od 10.000,00 eura, za pričuvu u iznosu od 1.200,00 eura, za materijal i dijelove za tekuće i investicijsko održavanje u iznosu od 3.400,00 eura, za vodu na javnim površinama u iznosu od 18.600,00 eura, za održavanje ostale komunalne infrastrukture u iznosu od </w:t>
      </w:r>
      <w:r w:rsidR="00C4385B">
        <w:rPr>
          <w:rFonts w:cstheme="minorHAnsi"/>
          <w:sz w:val="24"/>
          <w:szCs w:val="24"/>
        </w:rPr>
        <w:t>109.300,00</w:t>
      </w:r>
      <w:r w:rsidR="00133D54" w:rsidRPr="008F192E">
        <w:rPr>
          <w:rFonts w:cstheme="minorHAnsi"/>
          <w:sz w:val="24"/>
          <w:szCs w:val="24"/>
        </w:rPr>
        <w:t xml:space="preserve"> eura, za ostale komunalne usluge u iznosu od 14.700,00 eura, za najam auto-korpa u iznosu od 1.000,00 eura</w:t>
      </w:r>
      <w:r w:rsidR="00F5626D" w:rsidRPr="008F192E">
        <w:rPr>
          <w:rFonts w:cstheme="minorHAnsi"/>
          <w:sz w:val="24"/>
          <w:szCs w:val="24"/>
        </w:rPr>
        <w:t>, za električnu energiju (ostalo) u iznosu od 52.000,00 eura, za čišćenje p</w:t>
      </w:r>
      <w:r w:rsidR="000235D7" w:rsidRPr="008F192E">
        <w:rPr>
          <w:rFonts w:cstheme="minorHAnsi"/>
          <w:sz w:val="24"/>
          <w:szCs w:val="24"/>
        </w:rPr>
        <w:t>od</w:t>
      </w:r>
      <w:r w:rsidR="00F5626D" w:rsidRPr="008F192E">
        <w:rPr>
          <w:rFonts w:cstheme="minorHAnsi"/>
          <w:sz w:val="24"/>
          <w:szCs w:val="24"/>
        </w:rPr>
        <w:t xml:space="preserve">morja u iznosu od 950,00 eura, za održavanje plaža u iznosu od 80.00,00 eura, za </w:t>
      </w:r>
      <w:r w:rsidR="000235D7" w:rsidRPr="008F192E">
        <w:rPr>
          <w:rFonts w:cstheme="minorHAnsi"/>
          <w:sz w:val="24"/>
          <w:szCs w:val="24"/>
        </w:rPr>
        <w:t xml:space="preserve">servis uređaja 2.000,00 eura, za održavanje javnih parkirališta u iznosu od </w:t>
      </w:r>
      <w:r w:rsidR="00C4385B">
        <w:rPr>
          <w:rFonts w:cstheme="minorHAnsi"/>
          <w:sz w:val="24"/>
          <w:szCs w:val="24"/>
        </w:rPr>
        <w:t>600</w:t>
      </w:r>
      <w:r w:rsidR="000235D7" w:rsidRPr="008F192E">
        <w:rPr>
          <w:rFonts w:cstheme="minorHAnsi"/>
          <w:sz w:val="24"/>
          <w:szCs w:val="24"/>
        </w:rPr>
        <w:t>,00 eura, za održavanje građevina namij</w:t>
      </w:r>
      <w:r w:rsidR="00D231EF" w:rsidRPr="008F192E">
        <w:rPr>
          <w:rFonts w:cstheme="minorHAnsi"/>
          <w:sz w:val="24"/>
          <w:szCs w:val="24"/>
        </w:rPr>
        <w:t>enjene obavljanju djelatnosti javnog prijevoza u iznosu od 1</w:t>
      </w:r>
      <w:r w:rsidR="00C4385B">
        <w:rPr>
          <w:rFonts w:cstheme="minorHAnsi"/>
          <w:sz w:val="24"/>
          <w:szCs w:val="24"/>
        </w:rPr>
        <w:t>.4</w:t>
      </w:r>
      <w:r w:rsidR="00D231EF" w:rsidRPr="008F192E">
        <w:rPr>
          <w:rFonts w:cstheme="minorHAnsi"/>
          <w:sz w:val="24"/>
          <w:szCs w:val="24"/>
        </w:rPr>
        <w:t>00,00 eura i za održavanje poljskih puteva sredstva u iznosu od 25.00,00 eura.</w:t>
      </w:r>
    </w:p>
    <w:p w14:paraId="7883DB8A" w14:textId="1D9A39B2"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1005 Prostorno uređenje planirano u iznosu od </w:t>
      </w:r>
      <w:r w:rsidR="00030476" w:rsidRPr="008F192E">
        <w:rPr>
          <w:rFonts w:cstheme="minorHAnsi"/>
          <w:b/>
          <w:bCs/>
          <w:color w:val="1F3864" w:themeColor="accent1" w:themeShade="80"/>
          <w:sz w:val="24"/>
          <w:szCs w:val="24"/>
        </w:rPr>
        <w:t>199.085,00</w:t>
      </w:r>
      <w:r w:rsidRPr="008F192E">
        <w:rPr>
          <w:rFonts w:cstheme="minorHAnsi"/>
          <w:b/>
          <w:bCs/>
          <w:color w:val="1F3864" w:themeColor="accent1" w:themeShade="80"/>
          <w:sz w:val="24"/>
          <w:szCs w:val="24"/>
        </w:rPr>
        <w:t xml:space="preserve"> eura </w:t>
      </w:r>
    </w:p>
    <w:p w14:paraId="3DD66829" w14:textId="35736C10" w:rsidR="00083171" w:rsidRPr="008F192E" w:rsidRDefault="00037AB7" w:rsidP="00083171">
      <w:pPr>
        <w:jc w:val="both"/>
        <w:rPr>
          <w:rFonts w:cstheme="minorHAnsi"/>
          <w:sz w:val="24"/>
          <w:szCs w:val="24"/>
        </w:rPr>
      </w:pPr>
      <w:r w:rsidRPr="008F192E">
        <w:rPr>
          <w:rFonts w:cstheme="minorHAnsi"/>
          <w:sz w:val="24"/>
          <w:szCs w:val="24"/>
        </w:rPr>
        <w:t xml:space="preserve">Za prostorno uređenje Općine Bol planirana su sredstva u iznosu od </w:t>
      </w:r>
      <w:r w:rsidR="003A3380" w:rsidRPr="008F192E">
        <w:rPr>
          <w:rFonts w:cstheme="minorHAnsi"/>
          <w:sz w:val="24"/>
          <w:szCs w:val="24"/>
        </w:rPr>
        <w:t xml:space="preserve">199.085,00 eura, od toga za glavni projekt </w:t>
      </w:r>
      <w:proofErr w:type="spellStart"/>
      <w:r w:rsidR="003A3380" w:rsidRPr="008F192E">
        <w:rPr>
          <w:rFonts w:cstheme="minorHAnsi"/>
          <w:sz w:val="24"/>
          <w:szCs w:val="24"/>
        </w:rPr>
        <w:t>parternog</w:t>
      </w:r>
      <w:proofErr w:type="spellEnd"/>
      <w:r w:rsidR="003A3380" w:rsidRPr="008F192E">
        <w:rPr>
          <w:rFonts w:cstheme="minorHAnsi"/>
          <w:sz w:val="24"/>
          <w:szCs w:val="24"/>
        </w:rPr>
        <w:t xml:space="preserve"> uređenja okoliša starog groblja planirano je 7.000,00, za projekt uređenje kina Bol planirano je 10.000,00 eura, za urbanistički plan uređenja K3 zone „</w:t>
      </w:r>
      <w:proofErr w:type="spellStart"/>
      <w:r w:rsidR="003A3380" w:rsidRPr="008F192E">
        <w:rPr>
          <w:rFonts w:cstheme="minorHAnsi"/>
          <w:sz w:val="24"/>
          <w:szCs w:val="24"/>
        </w:rPr>
        <w:t>Ratac</w:t>
      </w:r>
      <w:proofErr w:type="spellEnd"/>
      <w:r w:rsidR="003A3380" w:rsidRPr="008F192E">
        <w:rPr>
          <w:rFonts w:cstheme="minorHAnsi"/>
          <w:sz w:val="24"/>
          <w:szCs w:val="24"/>
        </w:rPr>
        <w:t xml:space="preserve"> Meštre Mijene“ planirano je 6.000,00 eura, za </w:t>
      </w:r>
      <w:r w:rsidR="002D6F54" w:rsidRPr="008F192E">
        <w:rPr>
          <w:rFonts w:cstheme="minorHAnsi"/>
          <w:sz w:val="24"/>
          <w:szCs w:val="24"/>
        </w:rPr>
        <w:t>urbanističko uređenje K4 zone „</w:t>
      </w:r>
      <w:proofErr w:type="spellStart"/>
      <w:r w:rsidR="002D6F54" w:rsidRPr="008F192E">
        <w:rPr>
          <w:rFonts w:cstheme="minorHAnsi"/>
          <w:sz w:val="24"/>
          <w:szCs w:val="24"/>
        </w:rPr>
        <w:t>Reciklažno</w:t>
      </w:r>
      <w:proofErr w:type="spellEnd"/>
      <w:r w:rsidR="002D6F54" w:rsidRPr="008F192E">
        <w:rPr>
          <w:rFonts w:cstheme="minorHAnsi"/>
          <w:sz w:val="24"/>
          <w:szCs w:val="24"/>
        </w:rPr>
        <w:t xml:space="preserve"> dvorište“ planirano je 6.000,00 eura, za urbanistički plan uređenja – II. Izmjene i dopune naselja Bol planirano je 14.000,00 eura, za prostorni plan uređenja – III. Izmjene i dopune Općine Bol planirano je 8.000,00 eura, za stratešku procjenu</w:t>
      </w:r>
      <w:r w:rsidR="00E2687F" w:rsidRPr="008F192E">
        <w:rPr>
          <w:rFonts w:cstheme="minorHAnsi"/>
          <w:sz w:val="24"/>
          <w:szCs w:val="24"/>
        </w:rPr>
        <w:t xml:space="preserve"> utjecaja na okoliš – II. Izmjena i dopuna PPU planirano je 30.000,00 eura, za idejni, glavni i izvedbeni projekt bujičnog kanala od rotora do mora planirano je 18.500,00 eura, za</w:t>
      </w:r>
      <w:r w:rsidR="00CA3FCC" w:rsidRPr="008F192E">
        <w:rPr>
          <w:rFonts w:cstheme="minorHAnsi"/>
          <w:sz w:val="24"/>
          <w:szCs w:val="24"/>
        </w:rPr>
        <w:t xml:space="preserve"> projekte komunalne opreme planirano je 10.000,00 eura, za Plan razvoja i Provedbeni program planirano je 15.000,00 eura, za katastarsku izmjeru i obnovu zemljišnih knjiga planirano je 20.000,00 eura</w:t>
      </w:r>
      <w:r w:rsidR="00B52C65" w:rsidRPr="008F192E">
        <w:rPr>
          <w:rFonts w:cstheme="minorHAnsi"/>
          <w:sz w:val="24"/>
          <w:szCs w:val="24"/>
        </w:rPr>
        <w:t xml:space="preserve"> i za projektnu dokumentaciju za uređenje ulica planirano je 44.585,00 eura.</w:t>
      </w:r>
      <w:r w:rsidR="00E2687F" w:rsidRPr="008F192E">
        <w:rPr>
          <w:rFonts w:cstheme="minorHAnsi"/>
          <w:sz w:val="24"/>
          <w:szCs w:val="24"/>
        </w:rPr>
        <w:t xml:space="preserve"> </w:t>
      </w:r>
    </w:p>
    <w:p w14:paraId="31B7F96B" w14:textId="2F048082"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1006 Otkup zemljišta i zgrada planirano u iznosu od </w:t>
      </w:r>
      <w:r w:rsidR="00570104" w:rsidRPr="008F192E">
        <w:rPr>
          <w:rFonts w:cstheme="minorHAnsi"/>
          <w:b/>
          <w:bCs/>
          <w:color w:val="1F3864" w:themeColor="accent1" w:themeShade="80"/>
          <w:sz w:val="24"/>
          <w:szCs w:val="24"/>
        </w:rPr>
        <w:t>99.000,00</w:t>
      </w:r>
      <w:r w:rsidRPr="008F192E">
        <w:rPr>
          <w:rFonts w:cstheme="minorHAnsi"/>
          <w:b/>
          <w:bCs/>
          <w:color w:val="1F3864" w:themeColor="accent1" w:themeShade="80"/>
          <w:sz w:val="24"/>
          <w:szCs w:val="24"/>
        </w:rPr>
        <w:t xml:space="preserve"> eura </w:t>
      </w:r>
    </w:p>
    <w:p w14:paraId="2393208B" w14:textId="481CAEF8" w:rsidR="00083171" w:rsidRPr="008F192E" w:rsidRDefault="00570104" w:rsidP="00083171">
      <w:pPr>
        <w:jc w:val="both"/>
        <w:rPr>
          <w:rFonts w:cstheme="minorHAnsi"/>
          <w:sz w:val="24"/>
          <w:szCs w:val="24"/>
        </w:rPr>
      </w:pPr>
      <w:r w:rsidRPr="008F192E">
        <w:rPr>
          <w:rFonts w:cstheme="minorHAnsi"/>
          <w:sz w:val="24"/>
          <w:szCs w:val="24"/>
        </w:rPr>
        <w:t>Ovim programom izdvajaju se sredstva za otkup zemljišta – Dom kulture u iznosu od 9.000,00 eura, za otkup zemljišta za ceste prema UPU u iznosu od 40.000,00 eura</w:t>
      </w:r>
      <w:r w:rsidR="00DE166D" w:rsidRPr="008F192E">
        <w:rPr>
          <w:rFonts w:cstheme="minorHAnsi"/>
          <w:sz w:val="24"/>
          <w:szCs w:val="24"/>
        </w:rPr>
        <w:t xml:space="preserve"> i</w:t>
      </w:r>
      <w:r w:rsidRPr="008F192E">
        <w:rPr>
          <w:rFonts w:cstheme="minorHAnsi"/>
          <w:sz w:val="24"/>
          <w:szCs w:val="24"/>
        </w:rPr>
        <w:t xml:space="preserve"> za otkup zemljišta za zelene površine u iznosu od 50.000,00 eura</w:t>
      </w:r>
      <w:r w:rsidR="00DE166D" w:rsidRPr="008F192E">
        <w:rPr>
          <w:rFonts w:cstheme="minorHAnsi"/>
          <w:sz w:val="24"/>
          <w:szCs w:val="24"/>
        </w:rPr>
        <w:t>.</w:t>
      </w:r>
    </w:p>
    <w:p w14:paraId="60FB05AF" w14:textId="686E57FD"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1007 Izgradnja objekata i uređaja komunalne infrastrukture planirano u iznosu od </w:t>
      </w:r>
      <w:r w:rsidR="00536D32">
        <w:rPr>
          <w:rFonts w:cstheme="minorHAnsi"/>
          <w:b/>
          <w:bCs/>
          <w:color w:val="1F3864" w:themeColor="accent1" w:themeShade="80"/>
          <w:sz w:val="24"/>
          <w:szCs w:val="24"/>
        </w:rPr>
        <w:t>1.768.028,00</w:t>
      </w:r>
      <w:r w:rsidRPr="008F192E">
        <w:rPr>
          <w:rFonts w:cstheme="minorHAnsi"/>
          <w:b/>
          <w:bCs/>
          <w:color w:val="1F3864" w:themeColor="accent1" w:themeShade="80"/>
          <w:sz w:val="24"/>
          <w:szCs w:val="24"/>
        </w:rPr>
        <w:t xml:space="preserve"> eura</w:t>
      </w:r>
    </w:p>
    <w:p w14:paraId="4F1AF6D4" w14:textId="6EF260D7" w:rsidR="00D4756F" w:rsidRPr="008F192E" w:rsidRDefault="00083171" w:rsidP="00236FA9">
      <w:pPr>
        <w:spacing w:after="0" w:line="240" w:lineRule="auto"/>
        <w:jc w:val="both"/>
        <w:rPr>
          <w:rFonts w:cstheme="minorHAnsi"/>
          <w:sz w:val="24"/>
          <w:szCs w:val="24"/>
        </w:rPr>
      </w:pPr>
      <w:r w:rsidRPr="008F192E">
        <w:rPr>
          <w:rFonts w:cstheme="minorHAnsi"/>
          <w:sz w:val="24"/>
          <w:szCs w:val="24"/>
        </w:rPr>
        <w:t xml:space="preserve">Za Kino Bol planirano je </w:t>
      </w:r>
      <w:r w:rsidR="00543A8D" w:rsidRPr="008F192E">
        <w:rPr>
          <w:rFonts w:cstheme="minorHAnsi"/>
          <w:sz w:val="24"/>
          <w:szCs w:val="24"/>
        </w:rPr>
        <w:t>38.000,00</w:t>
      </w:r>
      <w:r w:rsidRPr="008F192E">
        <w:rPr>
          <w:rFonts w:cstheme="minorHAnsi"/>
          <w:sz w:val="24"/>
          <w:szCs w:val="24"/>
        </w:rPr>
        <w:t xml:space="preserve"> eura</w:t>
      </w:r>
      <w:r w:rsidR="00543A8D" w:rsidRPr="008F192E">
        <w:rPr>
          <w:rFonts w:cstheme="minorHAnsi"/>
          <w:sz w:val="24"/>
          <w:szCs w:val="24"/>
        </w:rPr>
        <w:t>,</w:t>
      </w:r>
      <w:r w:rsidR="00C2094A" w:rsidRPr="008F192E">
        <w:rPr>
          <w:rFonts w:cstheme="minorHAnsi"/>
          <w:sz w:val="24"/>
          <w:szCs w:val="24"/>
        </w:rPr>
        <w:t xml:space="preserve"> z</w:t>
      </w:r>
      <w:r w:rsidRPr="008F192E">
        <w:rPr>
          <w:rFonts w:cstheme="minorHAnsi"/>
          <w:sz w:val="24"/>
          <w:szCs w:val="24"/>
        </w:rPr>
        <w:t xml:space="preserve">a odvodni kanal niz bračku cestu planirano je </w:t>
      </w:r>
      <w:r w:rsidR="00543A8D" w:rsidRPr="008F192E">
        <w:rPr>
          <w:rFonts w:cstheme="minorHAnsi"/>
          <w:sz w:val="24"/>
          <w:szCs w:val="24"/>
        </w:rPr>
        <w:t>100.</w:t>
      </w:r>
      <w:r w:rsidR="00D94E6A" w:rsidRPr="008F192E">
        <w:rPr>
          <w:rFonts w:cstheme="minorHAnsi"/>
          <w:sz w:val="24"/>
          <w:szCs w:val="24"/>
        </w:rPr>
        <w:t>000,</w:t>
      </w:r>
      <w:r w:rsidR="00543A8D" w:rsidRPr="008F192E">
        <w:rPr>
          <w:rFonts w:cstheme="minorHAnsi"/>
          <w:sz w:val="24"/>
          <w:szCs w:val="24"/>
        </w:rPr>
        <w:t>00</w:t>
      </w:r>
      <w:r w:rsidRPr="008F192E">
        <w:rPr>
          <w:rFonts w:cstheme="minorHAnsi"/>
          <w:sz w:val="24"/>
          <w:szCs w:val="24"/>
        </w:rPr>
        <w:t xml:space="preserve"> eura,</w:t>
      </w:r>
      <w:r w:rsidR="00C2094A" w:rsidRPr="008F192E">
        <w:rPr>
          <w:rFonts w:cstheme="minorHAnsi"/>
          <w:sz w:val="24"/>
          <w:szCs w:val="24"/>
        </w:rPr>
        <w:t xml:space="preserve"> z</w:t>
      </w:r>
      <w:r w:rsidRPr="008F192E">
        <w:rPr>
          <w:rFonts w:cstheme="minorHAnsi"/>
          <w:sz w:val="24"/>
          <w:szCs w:val="24"/>
        </w:rPr>
        <w:t xml:space="preserve">a gradnju groblja planirano je </w:t>
      </w:r>
      <w:r w:rsidR="00D94E6A" w:rsidRPr="008F192E">
        <w:rPr>
          <w:rFonts w:cstheme="minorHAnsi"/>
          <w:sz w:val="24"/>
          <w:szCs w:val="24"/>
        </w:rPr>
        <w:t>600.000,00</w:t>
      </w:r>
      <w:r w:rsidRPr="008F192E">
        <w:rPr>
          <w:rFonts w:cstheme="minorHAnsi"/>
          <w:sz w:val="24"/>
          <w:szCs w:val="24"/>
        </w:rPr>
        <w:t xml:space="preserve"> eura</w:t>
      </w:r>
      <w:r w:rsidR="00C2094A" w:rsidRPr="008F192E">
        <w:rPr>
          <w:rFonts w:cstheme="minorHAnsi"/>
          <w:sz w:val="24"/>
          <w:szCs w:val="24"/>
        </w:rPr>
        <w:t>, z</w:t>
      </w:r>
      <w:r w:rsidRPr="008F192E">
        <w:rPr>
          <w:rFonts w:cstheme="minorHAnsi"/>
          <w:sz w:val="24"/>
          <w:szCs w:val="24"/>
        </w:rPr>
        <w:t xml:space="preserve">a komunalnu opremu planirano je </w:t>
      </w:r>
      <w:r w:rsidR="00D94E6A" w:rsidRPr="008F192E">
        <w:rPr>
          <w:rFonts w:cstheme="minorHAnsi"/>
          <w:sz w:val="24"/>
          <w:szCs w:val="24"/>
        </w:rPr>
        <w:t>191.000,00</w:t>
      </w:r>
      <w:r w:rsidRPr="008F192E">
        <w:rPr>
          <w:rFonts w:cstheme="minorHAnsi"/>
          <w:sz w:val="24"/>
          <w:szCs w:val="24"/>
        </w:rPr>
        <w:t xml:space="preserve"> eura</w:t>
      </w:r>
      <w:r w:rsidR="00C2094A" w:rsidRPr="008F192E">
        <w:rPr>
          <w:rFonts w:cstheme="minorHAnsi"/>
          <w:sz w:val="24"/>
          <w:szCs w:val="24"/>
        </w:rPr>
        <w:t>, z</w:t>
      </w:r>
      <w:r w:rsidRPr="008F192E">
        <w:rPr>
          <w:rFonts w:cstheme="minorHAnsi"/>
          <w:sz w:val="24"/>
          <w:szCs w:val="24"/>
        </w:rPr>
        <w:t xml:space="preserve">a ogradu na šetnici planirano je </w:t>
      </w:r>
      <w:r w:rsidR="00D94E6A" w:rsidRPr="008F192E">
        <w:rPr>
          <w:rFonts w:cstheme="minorHAnsi"/>
          <w:sz w:val="24"/>
          <w:szCs w:val="24"/>
        </w:rPr>
        <w:t>10.000,00</w:t>
      </w:r>
      <w:r w:rsidRPr="008F192E">
        <w:rPr>
          <w:rFonts w:cstheme="minorHAnsi"/>
          <w:sz w:val="24"/>
          <w:szCs w:val="24"/>
        </w:rPr>
        <w:t xml:space="preserve"> eura</w:t>
      </w:r>
      <w:r w:rsidR="00C2094A" w:rsidRPr="008F192E">
        <w:rPr>
          <w:rFonts w:cstheme="minorHAnsi"/>
          <w:sz w:val="24"/>
          <w:szCs w:val="24"/>
        </w:rPr>
        <w:t>, z</w:t>
      </w:r>
      <w:r w:rsidRPr="008F192E">
        <w:rPr>
          <w:rFonts w:cstheme="minorHAnsi"/>
          <w:sz w:val="24"/>
          <w:szCs w:val="24"/>
        </w:rPr>
        <w:t xml:space="preserve">a sportsku opremu planirano je </w:t>
      </w:r>
      <w:r w:rsidR="002E5E57" w:rsidRPr="008F192E">
        <w:rPr>
          <w:rFonts w:cstheme="minorHAnsi"/>
          <w:sz w:val="24"/>
          <w:szCs w:val="24"/>
        </w:rPr>
        <w:t>5.000,00</w:t>
      </w:r>
      <w:r w:rsidRPr="008F192E">
        <w:rPr>
          <w:rFonts w:cstheme="minorHAnsi"/>
          <w:sz w:val="24"/>
          <w:szCs w:val="24"/>
        </w:rPr>
        <w:t xml:space="preserve"> eura,</w:t>
      </w:r>
      <w:r w:rsidR="00A557A1">
        <w:rPr>
          <w:rFonts w:cstheme="minorHAnsi"/>
          <w:sz w:val="24"/>
          <w:szCs w:val="24"/>
        </w:rPr>
        <w:t xml:space="preserve"> z</w:t>
      </w:r>
      <w:r w:rsidRPr="008F192E">
        <w:rPr>
          <w:rFonts w:cstheme="minorHAnsi"/>
          <w:sz w:val="24"/>
          <w:szCs w:val="24"/>
        </w:rPr>
        <w:t xml:space="preserve">a opremu za dječje igralište i sport planirano je </w:t>
      </w:r>
      <w:r w:rsidR="002E5E57" w:rsidRPr="008F192E">
        <w:rPr>
          <w:rFonts w:cstheme="minorHAnsi"/>
          <w:sz w:val="24"/>
          <w:szCs w:val="24"/>
        </w:rPr>
        <w:t>50.000,00</w:t>
      </w:r>
      <w:r w:rsidRPr="008F192E">
        <w:rPr>
          <w:rFonts w:cstheme="minorHAnsi"/>
          <w:sz w:val="24"/>
          <w:szCs w:val="24"/>
        </w:rPr>
        <w:t xml:space="preserve"> eura</w:t>
      </w:r>
      <w:r w:rsidR="00C2094A" w:rsidRPr="008F192E">
        <w:rPr>
          <w:rFonts w:cstheme="minorHAnsi"/>
          <w:sz w:val="24"/>
          <w:szCs w:val="24"/>
        </w:rPr>
        <w:t>, z</w:t>
      </w:r>
      <w:r w:rsidR="002E5E57" w:rsidRPr="008F192E">
        <w:rPr>
          <w:rFonts w:cstheme="minorHAnsi"/>
          <w:sz w:val="24"/>
          <w:szCs w:val="24"/>
        </w:rPr>
        <w:t>a rekonstrukciju i uređenje doma kulture planirano je 120.00,00 eura</w:t>
      </w:r>
      <w:r w:rsidR="00C2094A" w:rsidRPr="008F192E">
        <w:rPr>
          <w:rFonts w:cstheme="minorHAnsi"/>
          <w:sz w:val="24"/>
          <w:szCs w:val="24"/>
        </w:rPr>
        <w:t>, z</w:t>
      </w:r>
      <w:r w:rsidRPr="008F192E">
        <w:rPr>
          <w:rFonts w:cstheme="minorHAnsi"/>
          <w:sz w:val="24"/>
          <w:szCs w:val="24"/>
        </w:rPr>
        <w:t xml:space="preserve">a popločenje javnih površina kod dominikanskog samostana planirano je </w:t>
      </w:r>
      <w:r w:rsidR="00921758">
        <w:rPr>
          <w:rFonts w:cstheme="minorHAnsi"/>
          <w:sz w:val="24"/>
          <w:szCs w:val="24"/>
        </w:rPr>
        <w:t>299.028,00</w:t>
      </w:r>
      <w:r w:rsidRPr="008F192E">
        <w:rPr>
          <w:rFonts w:cstheme="minorHAnsi"/>
          <w:sz w:val="24"/>
          <w:szCs w:val="24"/>
        </w:rPr>
        <w:t xml:space="preserve"> eur</w:t>
      </w:r>
      <w:r w:rsidR="00C2094A" w:rsidRPr="008F192E">
        <w:rPr>
          <w:rFonts w:cstheme="minorHAnsi"/>
          <w:sz w:val="24"/>
          <w:szCs w:val="24"/>
        </w:rPr>
        <w:t>a, z</w:t>
      </w:r>
      <w:r w:rsidRPr="008F192E">
        <w:rPr>
          <w:rFonts w:cstheme="minorHAnsi"/>
          <w:sz w:val="24"/>
          <w:szCs w:val="24"/>
        </w:rPr>
        <w:t xml:space="preserve">a javnu rasvjetu Zlatni rat planirano je </w:t>
      </w:r>
      <w:r w:rsidR="00D4756F" w:rsidRPr="008F192E">
        <w:rPr>
          <w:rFonts w:cstheme="minorHAnsi"/>
          <w:sz w:val="24"/>
          <w:szCs w:val="24"/>
        </w:rPr>
        <w:t>10.000,00</w:t>
      </w:r>
      <w:r w:rsidRPr="008F192E">
        <w:rPr>
          <w:rFonts w:cstheme="minorHAnsi"/>
          <w:sz w:val="24"/>
          <w:szCs w:val="24"/>
        </w:rPr>
        <w:t xml:space="preserve"> eur</w:t>
      </w:r>
      <w:r w:rsidR="00595629" w:rsidRPr="008F192E">
        <w:rPr>
          <w:rFonts w:cstheme="minorHAnsi"/>
          <w:sz w:val="24"/>
          <w:szCs w:val="24"/>
        </w:rPr>
        <w:t>a, z</w:t>
      </w:r>
      <w:r w:rsidRPr="008F192E">
        <w:rPr>
          <w:rFonts w:cstheme="minorHAnsi"/>
          <w:sz w:val="24"/>
          <w:szCs w:val="24"/>
        </w:rPr>
        <w:t xml:space="preserve">a javnu rasvjetu planirano je </w:t>
      </w:r>
      <w:r w:rsidR="00D4756F" w:rsidRPr="008F192E">
        <w:rPr>
          <w:rFonts w:cstheme="minorHAnsi"/>
          <w:sz w:val="24"/>
          <w:szCs w:val="24"/>
        </w:rPr>
        <w:t>40.000,00</w:t>
      </w:r>
      <w:r w:rsidR="00921758">
        <w:rPr>
          <w:rFonts w:cstheme="minorHAnsi"/>
          <w:sz w:val="24"/>
          <w:szCs w:val="24"/>
        </w:rPr>
        <w:t xml:space="preserve"> </w:t>
      </w:r>
      <w:r w:rsidRPr="008F192E">
        <w:rPr>
          <w:rFonts w:cstheme="minorHAnsi"/>
          <w:sz w:val="24"/>
          <w:szCs w:val="24"/>
        </w:rPr>
        <w:t>eura</w:t>
      </w:r>
      <w:r w:rsidR="00595629" w:rsidRPr="008F192E">
        <w:rPr>
          <w:rFonts w:cstheme="minorHAnsi"/>
          <w:sz w:val="24"/>
          <w:szCs w:val="24"/>
        </w:rPr>
        <w:t>, z</w:t>
      </w:r>
      <w:r w:rsidRPr="008F192E">
        <w:rPr>
          <w:rFonts w:cstheme="minorHAnsi"/>
          <w:sz w:val="24"/>
          <w:szCs w:val="24"/>
        </w:rPr>
        <w:t xml:space="preserve">a gradnju nove kanalizacije planirano je </w:t>
      </w:r>
      <w:r w:rsidR="00D4756F" w:rsidRPr="008F192E">
        <w:rPr>
          <w:rFonts w:cstheme="minorHAnsi"/>
          <w:sz w:val="24"/>
          <w:szCs w:val="24"/>
        </w:rPr>
        <w:t>20.000,00</w:t>
      </w:r>
      <w:r w:rsidRPr="008F192E">
        <w:rPr>
          <w:rFonts w:cstheme="minorHAnsi"/>
          <w:sz w:val="24"/>
          <w:szCs w:val="24"/>
        </w:rPr>
        <w:t xml:space="preserve"> eura</w:t>
      </w:r>
      <w:r w:rsidR="00595629" w:rsidRPr="008F192E">
        <w:rPr>
          <w:rFonts w:cstheme="minorHAnsi"/>
          <w:sz w:val="24"/>
          <w:szCs w:val="24"/>
        </w:rPr>
        <w:t>, z</w:t>
      </w:r>
      <w:r w:rsidR="00D4756F" w:rsidRPr="008F192E">
        <w:rPr>
          <w:rFonts w:cstheme="minorHAnsi"/>
          <w:sz w:val="24"/>
          <w:szCs w:val="24"/>
        </w:rPr>
        <w:t>a Ulicu Ivana Mažuranića planirano je 100.000,00 eura</w:t>
      </w:r>
      <w:r w:rsidR="001A6EEE" w:rsidRPr="008F192E">
        <w:rPr>
          <w:rFonts w:cstheme="minorHAnsi"/>
          <w:sz w:val="24"/>
          <w:szCs w:val="24"/>
        </w:rPr>
        <w:t>.</w:t>
      </w:r>
    </w:p>
    <w:p w14:paraId="52EC8E3A" w14:textId="77777777" w:rsidR="00083171" w:rsidRPr="008F192E" w:rsidRDefault="00083171" w:rsidP="00083171">
      <w:pPr>
        <w:jc w:val="both"/>
        <w:rPr>
          <w:rFonts w:cstheme="minorHAnsi"/>
          <w:sz w:val="24"/>
          <w:szCs w:val="24"/>
        </w:rPr>
      </w:pPr>
    </w:p>
    <w:p w14:paraId="599FBED4" w14:textId="2A5E1F6A" w:rsidR="00083171" w:rsidRPr="008F192E" w:rsidRDefault="00083171" w:rsidP="001A6EEE">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lastRenderedPageBreak/>
        <w:t xml:space="preserve">Program 1008 Civilna zaštita planirano u iznosu od </w:t>
      </w:r>
      <w:r w:rsidR="001A6EEE" w:rsidRPr="008F192E">
        <w:rPr>
          <w:rFonts w:cstheme="minorHAnsi"/>
          <w:b/>
          <w:bCs/>
          <w:color w:val="1F3864" w:themeColor="accent1" w:themeShade="80"/>
          <w:sz w:val="24"/>
          <w:szCs w:val="24"/>
        </w:rPr>
        <w:t xml:space="preserve">515.100,00 </w:t>
      </w:r>
      <w:r w:rsidRPr="008F192E">
        <w:rPr>
          <w:rFonts w:cstheme="minorHAnsi"/>
          <w:b/>
          <w:bCs/>
          <w:color w:val="1F3864" w:themeColor="accent1" w:themeShade="80"/>
          <w:sz w:val="24"/>
          <w:szCs w:val="24"/>
        </w:rPr>
        <w:t>eura</w:t>
      </w:r>
    </w:p>
    <w:p w14:paraId="31338110" w14:textId="48972AAE" w:rsidR="00510A6F" w:rsidRDefault="00E845B7" w:rsidP="004560BF">
      <w:pPr>
        <w:spacing w:after="0" w:line="240" w:lineRule="auto"/>
        <w:jc w:val="both"/>
        <w:rPr>
          <w:rFonts w:cstheme="minorHAnsi"/>
          <w:sz w:val="24"/>
          <w:szCs w:val="24"/>
        </w:rPr>
      </w:pPr>
      <w:r w:rsidRPr="008F192E">
        <w:rPr>
          <w:rFonts w:cstheme="minorHAnsi"/>
          <w:sz w:val="24"/>
          <w:szCs w:val="24"/>
        </w:rPr>
        <w:t>Programom Civilne zaštite izdvajaju se sredstva z</w:t>
      </w:r>
      <w:r w:rsidR="00083171" w:rsidRPr="008F192E">
        <w:rPr>
          <w:rFonts w:cstheme="minorHAnsi"/>
          <w:sz w:val="24"/>
          <w:szCs w:val="24"/>
        </w:rPr>
        <w:t xml:space="preserve">a financiranje DVD Bol </w:t>
      </w:r>
      <w:r w:rsidRPr="008F192E">
        <w:rPr>
          <w:rFonts w:cstheme="minorHAnsi"/>
          <w:sz w:val="24"/>
          <w:szCs w:val="24"/>
        </w:rPr>
        <w:t>u iznosu od</w:t>
      </w:r>
      <w:r w:rsidR="00083171" w:rsidRPr="008F192E">
        <w:rPr>
          <w:rFonts w:cstheme="minorHAnsi"/>
          <w:sz w:val="24"/>
          <w:szCs w:val="24"/>
        </w:rPr>
        <w:t xml:space="preserve"> </w:t>
      </w:r>
      <w:r w:rsidR="001A6EEE" w:rsidRPr="008F192E">
        <w:rPr>
          <w:rFonts w:cstheme="minorHAnsi"/>
          <w:sz w:val="24"/>
          <w:szCs w:val="24"/>
        </w:rPr>
        <w:t>140.000,00</w:t>
      </w:r>
      <w:r w:rsidR="00083171" w:rsidRPr="008F192E">
        <w:rPr>
          <w:rFonts w:cstheme="minorHAnsi"/>
          <w:sz w:val="24"/>
          <w:szCs w:val="24"/>
        </w:rPr>
        <w:t xml:space="preserve"> eura</w:t>
      </w:r>
      <w:r w:rsidRPr="008F192E">
        <w:rPr>
          <w:rFonts w:cstheme="minorHAnsi"/>
          <w:sz w:val="24"/>
          <w:szCs w:val="24"/>
        </w:rPr>
        <w:t>, z</w:t>
      </w:r>
      <w:r w:rsidR="00083171" w:rsidRPr="008F192E">
        <w:rPr>
          <w:rFonts w:cstheme="minorHAnsi"/>
          <w:sz w:val="24"/>
          <w:szCs w:val="24"/>
        </w:rPr>
        <w:t xml:space="preserve">a Hrvatsku gorsku službu spašavanja </w:t>
      </w:r>
      <w:r w:rsidRPr="008F192E">
        <w:rPr>
          <w:rFonts w:cstheme="minorHAnsi"/>
          <w:sz w:val="24"/>
          <w:szCs w:val="24"/>
        </w:rPr>
        <w:t xml:space="preserve">u iznosu od </w:t>
      </w:r>
      <w:r w:rsidR="001A6EEE" w:rsidRPr="008F192E">
        <w:rPr>
          <w:rFonts w:cstheme="minorHAnsi"/>
          <w:sz w:val="24"/>
          <w:szCs w:val="24"/>
        </w:rPr>
        <w:t>6.700,00</w:t>
      </w:r>
      <w:r w:rsidR="00083171" w:rsidRPr="008F192E">
        <w:rPr>
          <w:rFonts w:cstheme="minorHAnsi"/>
          <w:sz w:val="24"/>
          <w:szCs w:val="24"/>
        </w:rPr>
        <w:t xml:space="preserve"> eura</w:t>
      </w:r>
      <w:r w:rsidRPr="008F192E">
        <w:rPr>
          <w:rFonts w:cstheme="minorHAnsi"/>
          <w:sz w:val="24"/>
          <w:szCs w:val="24"/>
        </w:rPr>
        <w:t>, z</w:t>
      </w:r>
      <w:r w:rsidR="00083171" w:rsidRPr="008F192E">
        <w:rPr>
          <w:rFonts w:cstheme="minorHAnsi"/>
          <w:sz w:val="24"/>
          <w:szCs w:val="24"/>
        </w:rPr>
        <w:t xml:space="preserve">a DVD – prehrana i smještaj </w:t>
      </w:r>
      <w:r w:rsidRPr="008F192E">
        <w:rPr>
          <w:rFonts w:cstheme="minorHAnsi"/>
          <w:sz w:val="24"/>
          <w:szCs w:val="24"/>
        </w:rPr>
        <w:t xml:space="preserve">u iznosu od </w:t>
      </w:r>
      <w:r w:rsidR="001A6EEE" w:rsidRPr="008F192E">
        <w:rPr>
          <w:rFonts w:cstheme="minorHAnsi"/>
          <w:sz w:val="24"/>
          <w:szCs w:val="24"/>
        </w:rPr>
        <w:t xml:space="preserve">2.400,00 </w:t>
      </w:r>
      <w:r w:rsidR="00083171" w:rsidRPr="008F192E">
        <w:rPr>
          <w:rFonts w:cstheme="minorHAnsi"/>
          <w:sz w:val="24"/>
          <w:szCs w:val="24"/>
        </w:rPr>
        <w:t>eura</w:t>
      </w:r>
      <w:r w:rsidRPr="008F192E">
        <w:rPr>
          <w:rFonts w:cstheme="minorHAnsi"/>
          <w:sz w:val="24"/>
          <w:szCs w:val="24"/>
        </w:rPr>
        <w:t>, z</w:t>
      </w:r>
      <w:r w:rsidR="00083171" w:rsidRPr="008F192E">
        <w:rPr>
          <w:rFonts w:cstheme="minorHAnsi"/>
          <w:sz w:val="24"/>
          <w:szCs w:val="24"/>
        </w:rPr>
        <w:t xml:space="preserve">a Policijsku postaju Brač planirano je </w:t>
      </w:r>
      <w:r w:rsidR="001A6EEE" w:rsidRPr="008F192E">
        <w:rPr>
          <w:rFonts w:cstheme="minorHAnsi"/>
          <w:sz w:val="24"/>
          <w:szCs w:val="24"/>
        </w:rPr>
        <w:t>12.000,00</w:t>
      </w:r>
      <w:r w:rsidR="00083171" w:rsidRPr="008F192E">
        <w:rPr>
          <w:rFonts w:cstheme="minorHAnsi"/>
          <w:sz w:val="24"/>
          <w:szCs w:val="24"/>
        </w:rPr>
        <w:t xml:space="preserve"> eura</w:t>
      </w:r>
      <w:r w:rsidRPr="008F192E">
        <w:rPr>
          <w:rFonts w:cstheme="minorHAnsi"/>
          <w:sz w:val="24"/>
          <w:szCs w:val="24"/>
        </w:rPr>
        <w:t>, z</w:t>
      </w:r>
      <w:r w:rsidR="00083171" w:rsidRPr="008F192E">
        <w:rPr>
          <w:rFonts w:cstheme="minorHAnsi"/>
          <w:sz w:val="24"/>
          <w:szCs w:val="24"/>
        </w:rPr>
        <w:t xml:space="preserve">a </w:t>
      </w:r>
      <w:r w:rsidR="00510A6F" w:rsidRPr="008F192E">
        <w:rPr>
          <w:rFonts w:cstheme="minorHAnsi"/>
          <w:sz w:val="24"/>
          <w:szCs w:val="24"/>
        </w:rPr>
        <w:t>s</w:t>
      </w:r>
      <w:r w:rsidR="00083171" w:rsidRPr="008F192E">
        <w:rPr>
          <w:rFonts w:cstheme="minorHAnsi"/>
          <w:sz w:val="24"/>
          <w:szCs w:val="24"/>
        </w:rPr>
        <w:t xml:space="preserve">ufinanciranje pedijatrije i ginekologije </w:t>
      </w:r>
      <w:r w:rsidR="00510A6F" w:rsidRPr="008F192E">
        <w:rPr>
          <w:rFonts w:cstheme="minorHAnsi"/>
          <w:sz w:val="24"/>
          <w:szCs w:val="24"/>
        </w:rPr>
        <w:t xml:space="preserve">u iznosu od </w:t>
      </w:r>
      <w:r w:rsidR="001A6EEE" w:rsidRPr="008F192E">
        <w:rPr>
          <w:rFonts w:cstheme="minorHAnsi"/>
          <w:sz w:val="24"/>
          <w:szCs w:val="24"/>
        </w:rPr>
        <w:t xml:space="preserve">340.000,00 </w:t>
      </w:r>
      <w:r w:rsidR="00083171" w:rsidRPr="008F192E">
        <w:rPr>
          <w:rFonts w:cstheme="minorHAnsi"/>
          <w:sz w:val="24"/>
          <w:szCs w:val="24"/>
        </w:rPr>
        <w:t>eura</w:t>
      </w:r>
      <w:r w:rsidR="00510A6F" w:rsidRPr="008F192E">
        <w:rPr>
          <w:rFonts w:cstheme="minorHAnsi"/>
          <w:sz w:val="24"/>
          <w:szCs w:val="24"/>
        </w:rPr>
        <w:t>, z</w:t>
      </w:r>
      <w:r w:rsidR="00083171" w:rsidRPr="008F192E">
        <w:rPr>
          <w:rFonts w:cstheme="minorHAnsi"/>
          <w:sz w:val="24"/>
          <w:szCs w:val="24"/>
        </w:rPr>
        <w:t xml:space="preserve">a dokumente protupožarne zaštite </w:t>
      </w:r>
      <w:r w:rsidR="00510A6F" w:rsidRPr="008F192E">
        <w:rPr>
          <w:rFonts w:cstheme="minorHAnsi"/>
          <w:sz w:val="24"/>
          <w:szCs w:val="24"/>
        </w:rPr>
        <w:t xml:space="preserve">u iznosu od </w:t>
      </w:r>
      <w:r w:rsidR="00083171" w:rsidRPr="008F192E">
        <w:rPr>
          <w:rFonts w:cstheme="minorHAnsi"/>
          <w:sz w:val="24"/>
          <w:szCs w:val="24"/>
        </w:rPr>
        <w:t>4.000,00 eura</w:t>
      </w:r>
      <w:r w:rsidR="00510A6F" w:rsidRPr="008F192E">
        <w:rPr>
          <w:rFonts w:cstheme="minorHAnsi"/>
          <w:sz w:val="24"/>
          <w:szCs w:val="24"/>
        </w:rPr>
        <w:t>, z</w:t>
      </w:r>
      <w:r w:rsidR="00083171" w:rsidRPr="008F192E">
        <w:rPr>
          <w:rFonts w:cstheme="minorHAnsi"/>
          <w:sz w:val="24"/>
          <w:szCs w:val="24"/>
        </w:rPr>
        <w:t xml:space="preserve">a kapitalnu donaciju DVD Bol </w:t>
      </w:r>
      <w:r w:rsidR="00510A6F" w:rsidRPr="008F192E">
        <w:rPr>
          <w:rFonts w:cstheme="minorHAnsi"/>
          <w:sz w:val="24"/>
          <w:szCs w:val="24"/>
        </w:rPr>
        <w:t>u iznosu od</w:t>
      </w:r>
      <w:r w:rsidR="00083171" w:rsidRPr="008F192E">
        <w:rPr>
          <w:rFonts w:cstheme="minorHAnsi"/>
          <w:sz w:val="24"/>
          <w:szCs w:val="24"/>
        </w:rPr>
        <w:t xml:space="preserve"> </w:t>
      </w:r>
      <w:r w:rsidRPr="008F192E">
        <w:rPr>
          <w:rFonts w:cstheme="minorHAnsi"/>
          <w:sz w:val="24"/>
          <w:szCs w:val="24"/>
        </w:rPr>
        <w:t>10.000,00</w:t>
      </w:r>
      <w:r w:rsidR="00083171" w:rsidRPr="008F192E">
        <w:rPr>
          <w:rFonts w:cstheme="minorHAnsi"/>
          <w:sz w:val="24"/>
          <w:szCs w:val="24"/>
        </w:rPr>
        <w:t xml:space="preserve"> eura.</w:t>
      </w:r>
    </w:p>
    <w:p w14:paraId="2E54F46C" w14:textId="77777777" w:rsidR="004560BF" w:rsidRPr="008F192E" w:rsidRDefault="004560BF" w:rsidP="004560BF">
      <w:pPr>
        <w:spacing w:after="0" w:line="240" w:lineRule="auto"/>
        <w:jc w:val="both"/>
        <w:rPr>
          <w:rFonts w:cstheme="minorHAnsi"/>
          <w:sz w:val="24"/>
          <w:szCs w:val="24"/>
        </w:rPr>
      </w:pPr>
    </w:p>
    <w:p w14:paraId="72E9AC10" w14:textId="5312EA8A"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1009 Razvoj civilnog društva i ostalih organizacija planirano u iznosu od </w:t>
      </w:r>
      <w:r w:rsidR="00510A6F" w:rsidRPr="008F192E">
        <w:rPr>
          <w:rFonts w:cstheme="minorHAnsi"/>
          <w:b/>
          <w:bCs/>
          <w:color w:val="1F3864" w:themeColor="accent1" w:themeShade="80"/>
          <w:sz w:val="24"/>
          <w:szCs w:val="24"/>
        </w:rPr>
        <w:t>26.400,00</w:t>
      </w:r>
      <w:r w:rsidRPr="008F192E">
        <w:rPr>
          <w:rFonts w:cstheme="minorHAnsi"/>
          <w:b/>
          <w:bCs/>
          <w:color w:val="1F3864" w:themeColor="accent1" w:themeShade="80"/>
          <w:sz w:val="24"/>
          <w:szCs w:val="24"/>
        </w:rPr>
        <w:t xml:space="preserve"> eura</w:t>
      </w:r>
    </w:p>
    <w:p w14:paraId="5C3C071F" w14:textId="5DCD82D6" w:rsidR="00083171" w:rsidRPr="008F192E" w:rsidRDefault="009C4410" w:rsidP="00D31082">
      <w:pPr>
        <w:spacing w:after="0" w:line="240" w:lineRule="auto"/>
        <w:jc w:val="both"/>
        <w:rPr>
          <w:rFonts w:cstheme="minorHAnsi"/>
          <w:sz w:val="24"/>
          <w:szCs w:val="24"/>
        </w:rPr>
      </w:pPr>
      <w:r w:rsidRPr="008F192E">
        <w:rPr>
          <w:rFonts w:cstheme="minorHAnsi"/>
          <w:sz w:val="24"/>
          <w:szCs w:val="24"/>
        </w:rPr>
        <w:t>Ovim programom izdvajaju se sredstva za</w:t>
      </w:r>
      <w:r w:rsidR="00083171" w:rsidRPr="008F192E">
        <w:rPr>
          <w:rFonts w:cstheme="minorHAnsi"/>
          <w:sz w:val="24"/>
          <w:szCs w:val="24"/>
        </w:rPr>
        <w:t xml:space="preserve"> Hrvatsku udrugu vinarskih gradova </w:t>
      </w:r>
      <w:r w:rsidRPr="008F192E">
        <w:rPr>
          <w:rFonts w:cstheme="minorHAnsi"/>
          <w:sz w:val="24"/>
          <w:szCs w:val="24"/>
        </w:rPr>
        <w:t>u iznosu od</w:t>
      </w:r>
      <w:r w:rsidR="00083171" w:rsidRPr="008F192E">
        <w:rPr>
          <w:rFonts w:cstheme="minorHAnsi"/>
          <w:sz w:val="24"/>
          <w:szCs w:val="24"/>
        </w:rPr>
        <w:t xml:space="preserve"> 6</w:t>
      </w:r>
      <w:r w:rsidRPr="008F192E">
        <w:rPr>
          <w:rFonts w:cstheme="minorHAnsi"/>
          <w:sz w:val="24"/>
          <w:szCs w:val="24"/>
        </w:rPr>
        <w:t>5</w:t>
      </w:r>
      <w:r w:rsidR="00083171" w:rsidRPr="008F192E">
        <w:rPr>
          <w:rFonts w:cstheme="minorHAnsi"/>
          <w:sz w:val="24"/>
          <w:szCs w:val="24"/>
        </w:rPr>
        <w:t>0,00 eura</w:t>
      </w:r>
      <w:r w:rsidRPr="008F192E">
        <w:rPr>
          <w:rFonts w:cstheme="minorHAnsi"/>
          <w:sz w:val="24"/>
          <w:szCs w:val="24"/>
        </w:rPr>
        <w:t>, z</w:t>
      </w:r>
      <w:r w:rsidR="00083171" w:rsidRPr="008F192E">
        <w:rPr>
          <w:rFonts w:cstheme="minorHAnsi"/>
          <w:sz w:val="24"/>
          <w:szCs w:val="24"/>
        </w:rPr>
        <w:t xml:space="preserve">a Udrugu Općina Republike Hrvatske </w:t>
      </w:r>
      <w:r w:rsidRPr="008F192E">
        <w:rPr>
          <w:rFonts w:cstheme="minorHAnsi"/>
          <w:sz w:val="24"/>
          <w:szCs w:val="24"/>
        </w:rPr>
        <w:t>u iznosu od 1.350,00</w:t>
      </w:r>
      <w:r w:rsidR="00083171" w:rsidRPr="008F192E">
        <w:rPr>
          <w:rFonts w:cstheme="minorHAnsi"/>
          <w:sz w:val="24"/>
          <w:szCs w:val="24"/>
        </w:rPr>
        <w:t xml:space="preserve"> eura</w:t>
      </w:r>
      <w:r w:rsidRPr="008F192E">
        <w:rPr>
          <w:rFonts w:cstheme="minorHAnsi"/>
          <w:sz w:val="24"/>
          <w:szCs w:val="24"/>
        </w:rPr>
        <w:t>, z</w:t>
      </w:r>
      <w:r w:rsidR="00083171" w:rsidRPr="008F192E">
        <w:rPr>
          <w:rFonts w:cstheme="minorHAnsi"/>
          <w:sz w:val="24"/>
          <w:szCs w:val="24"/>
        </w:rPr>
        <w:t xml:space="preserve">a Udrugu Lijepa naša </w:t>
      </w:r>
      <w:r w:rsidRPr="008F192E">
        <w:rPr>
          <w:rFonts w:cstheme="minorHAnsi"/>
          <w:sz w:val="24"/>
          <w:szCs w:val="24"/>
        </w:rPr>
        <w:t xml:space="preserve">u iznosu od </w:t>
      </w:r>
      <w:r w:rsidR="00083171" w:rsidRPr="008F192E">
        <w:rPr>
          <w:rFonts w:cstheme="minorHAnsi"/>
          <w:sz w:val="24"/>
          <w:szCs w:val="24"/>
        </w:rPr>
        <w:t>2.</w:t>
      </w:r>
      <w:r w:rsidRPr="008F192E">
        <w:rPr>
          <w:rFonts w:cstheme="minorHAnsi"/>
          <w:sz w:val="24"/>
          <w:szCs w:val="24"/>
        </w:rPr>
        <w:t>70</w:t>
      </w:r>
      <w:r w:rsidR="00083171" w:rsidRPr="008F192E">
        <w:rPr>
          <w:rFonts w:cstheme="minorHAnsi"/>
          <w:sz w:val="24"/>
          <w:szCs w:val="24"/>
        </w:rPr>
        <w:t>0,00 eura</w:t>
      </w:r>
      <w:r w:rsidRPr="008F192E">
        <w:rPr>
          <w:rFonts w:cstheme="minorHAnsi"/>
          <w:sz w:val="24"/>
          <w:szCs w:val="24"/>
        </w:rPr>
        <w:t>, z</w:t>
      </w:r>
      <w:r w:rsidR="00083171" w:rsidRPr="008F192E">
        <w:rPr>
          <w:rFonts w:cstheme="minorHAnsi"/>
          <w:sz w:val="24"/>
          <w:szCs w:val="24"/>
        </w:rPr>
        <w:t xml:space="preserve">a Udrugu LAG Brač </w:t>
      </w:r>
      <w:r w:rsidR="00BB06EE" w:rsidRPr="008F192E">
        <w:rPr>
          <w:rFonts w:cstheme="minorHAnsi"/>
          <w:sz w:val="24"/>
          <w:szCs w:val="24"/>
        </w:rPr>
        <w:t xml:space="preserve">u iznosu od </w:t>
      </w:r>
      <w:r w:rsidR="00083171" w:rsidRPr="008F192E">
        <w:rPr>
          <w:rFonts w:cstheme="minorHAnsi"/>
          <w:sz w:val="24"/>
          <w:szCs w:val="24"/>
        </w:rPr>
        <w:t>2.</w:t>
      </w:r>
      <w:r w:rsidR="00BB06EE" w:rsidRPr="008F192E">
        <w:rPr>
          <w:rFonts w:cstheme="minorHAnsi"/>
          <w:sz w:val="24"/>
          <w:szCs w:val="24"/>
        </w:rPr>
        <w:t>70</w:t>
      </w:r>
      <w:r w:rsidR="00083171" w:rsidRPr="008F192E">
        <w:rPr>
          <w:rFonts w:cstheme="minorHAnsi"/>
          <w:sz w:val="24"/>
          <w:szCs w:val="24"/>
        </w:rPr>
        <w:t>0,00 eura</w:t>
      </w:r>
      <w:r w:rsidR="00BB06EE" w:rsidRPr="008F192E">
        <w:rPr>
          <w:rFonts w:cstheme="minorHAnsi"/>
          <w:sz w:val="24"/>
          <w:szCs w:val="24"/>
        </w:rPr>
        <w:t>, z</w:t>
      </w:r>
      <w:r w:rsidR="00083171" w:rsidRPr="008F192E">
        <w:rPr>
          <w:rFonts w:cstheme="minorHAnsi"/>
          <w:sz w:val="24"/>
          <w:szCs w:val="24"/>
        </w:rPr>
        <w:t xml:space="preserve">a Crveni križ Brač planirano je </w:t>
      </w:r>
      <w:r w:rsidR="00BB06EE" w:rsidRPr="008F192E">
        <w:rPr>
          <w:rFonts w:cstheme="minorHAnsi"/>
          <w:sz w:val="24"/>
          <w:szCs w:val="24"/>
        </w:rPr>
        <w:t>11.000,00</w:t>
      </w:r>
      <w:r w:rsidR="00083171" w:rsidRPr="008F192E">
        <w:rPr>
          <w:rFonts w:cstheme="minorHAnsi"/>
          <w:sz w:val="24"/>
          <w:szCs w:val="24"/>
        </w:rPr>
        <w:t xml:space="preserve"> eura</w:t>
      </w:r>
      <w:r w:rsidR="00BB06EE" w:rsidRPr="008F192E">
        <w:rPr>
          <w:rFonts w:cstheme="minorHAnsi"/>
          <w:sz w:val="24"/>
          <w:szCs w:val="24"/>
        </w:rPr>
        <w:t>, z</w:t>
      </w:r>
      <w:r w:rsidR="00083171" w:rsidRPr="008F192E">
        <w:rPr>
          <w:rFonts w:cstheme="minorHAnsi"/>
          <w:sz w:val="24"/>
          <w:szCs w:val="24"/>
        </w:rPr>
        <w:t xml:space="preserve">a Udrugu građana – umirovljenici </w:t>
      </w:r>
      <w:r w:rsidR="00D31082" w:rsidRPr="008F192E">
        <w:rPr>
          <w:rFonts w:cstheme="minorHAnsi"/>
          <w:sz w:val="24"/>
          <w:szCs w:val="24"/>
        </w:rPr>
        <w:t xml:space="preserve">u iznosu od </w:t>
      </w:r>
      <w:r w:rsidR="00083171" w:rsidRPr="008F192E">
        <w:rPr>
          <w:rFonts w:cstheme="minorHAnsi"/>
          <w:sz w:val="24"/>
          <w:szCs w:val="24"/>
        </w:rPr>
        <w:t>2.</w:t>
      </w:r>
      <w:r w:rsidR="00D31082" w:rsidRPr="008F192E">
        <w:rPr>
          <w:rFonts w:cstheme="minorHAnsi"/>
          <w:sz w:val="24"/>
          <w:szCs w:val="24"/>
        </w:rPr>
        <w:t>50</w:t>
      </w:r>
      <w:r w:rsidR="00083171" w:rsidRPr="008F192E">
        <w:rPr>
          <w:rFonts w:cstheme="minorHAnsi"/>
          <w:sz w:val="24"/>
          <w:szCs w:val="24"/>
        </w:rPr>
        <w:t>0,00 eura</w:t>
      </w:r>
      <w:r w:rsidR="00D31082" w:rsidRPr="008F192E">
        <w:rPr>
          <w:rFonts w:cstheme="minorHAnsi"/>
          <w:sz w:val="24"/>
          <w:szCs w:val="24"/>
        </w:rPr>
        <w:t>, z</w:t>
      </w:r>
      <w:r w:rsidR="00083171" w:rsidRPr="008F192E">
        <w:rPr>
          <w:rFonts w:cstheme="minorHAnsi"/>
          <w:sz w:val="24"/>
          <w:szCs w:val="24"/>
        </w:rPr>
        <w:t xml:space="preserve">a Udrugu građana – DDK Bol </w:t>
      </w:r>
      <w:r w:rsidR="00D31082" w:rsidRPr="008F192E">
        <w:rPr>
          <w:rFonts w:cstheme="minorHAnsi"/>
          <w:sz w:val="24"/>
          <w:szCs w:val="24"/>
        </w:rPr>
        <w:t xml:space="preserve">u iznosu od </w:t>
      </w:r>
      <w:r w:rsidR="00083171" w:rsidRPr="008F192E">
        <w:rPr>
          <w:rFonts w:cstheme="minorHAnsi"/>
          <w:sz w:val="24"/>
          <w:szCs w:val="24"/>
        </w:rPr>
        <w:t>1.</w:t>
      </w:r>
      <w:r w:rsidR="00D31082" w:rsidRPr="008F192E">
        <w:rPr>
          <w:rFonts w:cstheme="minorHAnsi"/>
          <w:sz w:val="24"/>
          <w:szCs w:val="24"/>
        </w:rPr>
        <w:t>5</w:t>
      </w:r>
      <w:r w:rsidR="00083171" w:rsidRPr="008F192E">
        <w:rPr>
          <w:rFonts w:cstheme="minorHAnsi"/>
          <w:sz w:val="24"/>
          <w:szCs w:val="24"/>
        </w:rPr>
        <w:t>00,00 eura</w:t>
      </w:r>
      <w:r w:rsidR="00D31082" w:rsidRPr="008F192E">
        <w:rPr>
          <w:rFonts w:cstheme="minorHAnsi"/>
          <w:sz w:val="24"/>
          <w:szCs w:val="24"/>
        </w:rPr>
        <w:t>, z</w:t>
      </w:r>
      <w:r w:rsidR="00083171" w:rsidRPr="008F192E">
        <w:rPr>
          <w:rFonts w:cstheme="minorHAnsi"/>
          <w:sz w:val="24"/>
          <w:szCs w:val="24"/>
        </w:rPr>
        <w:t xml:space="preserve">a Udrugu za bolji Bol </w:t>
      </w:r>
      <w:r w:rsidR="00D31082" w:rsidRPr="008F192E">
        <w:rPr>
          <w:rFonts w:cstheme="minorHAnsi"/>
          <w:sz w:val="24"/>
          <w:szCs w:val="24"/>
        </w:rPr>
        <w:t>u iznosu od 4.000,00</w:t>
      </w:r>
      <w:r w:rsidR="00083171" w:rsidRPr="008F192E">
        <w:rPr>
          <w:rFonts w:cstheme="minorHAnsi"/>
          <w:sz w:val="24"/>
          <w:szCs w:val="24"/>
        </w:rPr>
        <w:t xml:space="preserve"> eura.</w:t>
      </w:r>
    </w:p>
    <w:p w14:paraId="05EA17F7" w14:textId="77777777" w:rsidR="00083171" w:rsidRPr="008F192E" w:rsidRDefault="00083171" w:rsidP="00083171">
      <w:pPr>
        <w:jc w:val="both"/>
        <w:rPr>
          <w:rFonts w:cstheme="minorHAnsi"/>
          <w:sz w:val="24"/>
          <w:szCs w:val="24"/>
        </w:rPr>
      </w:pPr>
    </w:p>
    <w:p w14:paraId="00543311" w14:textId="4ED38CA6"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1010 Socijalni program i unapređenje stanovanja planirano u iznosu od </w:t>
      </w:r>
      <w:r w:rsidR="0050542D" w:rsidRPr="008F192E">
        <w:rPr>
          <w:rFonts w:cstheme="minorHAnsi"/>
          <w:b/>
          <w:bCs/>
          <w:color w:val="1F3864" w:themeColor="accent1" w:themeShade="80"/>
          <w:sz w:val="24"/>
          <w:szCs w:val="24"/>
        </w:rPr>
        <w:t>168.300,00</w:t>
      </w:r>
      <w:r w:rsidRPr="008F192E">
        <w:rPr>
          <w:rFonts w:cstheme="minorHAnsi"/>
          <w:b/>
          <w:bCs/>
          <w:color w:val="1F3864" w:themeColor="accent1" w:themeShade="80"/>
          <w:sz w:val="24"/>
          <w:szCs w:val="24"/>
        </w:rPr>
        <w:t xml:space="preserve"> eura</w:t>
      </w:r>
    </w:p>
    <w:p w14:paraId="6335B3ED" w14:textId="7A28A9C4" w:rsidR="00083171" w:rsidRPr="008F192E" w:rsidRDefault="0050542D" w:rsidP="00083171">
      <w:pPr>
        <w:jc w:val="both"/>
        <w:rPr>
          <w:rFonts w:cstheme="minorHAnsi"/>
          <w:sz w:val="24"/>
          <w:szCs w:val="24"/>
        </w:rPr>
      </w:pPr>
      <w:r w:rsidRPr="008F192E">
        <w:rPr>
          <w:rFonts w:cstheme="minorHAnsi"/>
          <w:sz w:val="24"/>
          <w:szCs w:val="24"/>
        </w:rPr>
        <w:t xml:space="preserve">Sredstva za isplatu naknade za djecu i obitelj planirana su u iznosu od 10.000,00 eura, za naknade za bolest i invaliditet planirana su u iznosu od 60.000,00 eura, za naknade za </w:t>
      </w:r>
      <w:proofErr w:type="spellStart"/>
      <w:r w:rsidRPr="008F192E">
        <w:rPr>
          <w:rFonts w:cstheme="minorHAnsi"/>
          <w:sz w:val="24"/>
          <w:szCs w:val="24"/>
        </w:rPr>
        <w:t>uskrsnice</w:t>
      </w:r>
      <w:proofErr w:type="spellEnd"/>
      <w:r w:rsidRPr="008F192E">
        <w:rPr>
          <w:rFonts w:cstheme="minorHAnsi"/>
          <w:sz w:val="24"/>
          <w:szCs w:val="24"/>
        </w:rPr>
        <w:t xml:space="preserve"> planirana su u iznosu od 20.000,00 eura, za </w:t>
      </w:r>
      <w:r w:rsidR="005349FE" w:rsidRPr="008F192E">
        <w:rPr>
          <w:rFonts w:cstheme="minorHAnsi"/>
          <w:sz w:val="24"/>
          <w:szCs w:val="24"/>
        </w:rPr>
        <w:t xml:space="preserve">naknade za božićnice planirana su u iznosu od 25.000,00 eura, za porodiljne naknade i opremu za novorođenčad planirana su u iznosu od 20.000,00 eura, za </w:t>
      </w:r>
      <w:proofErr w:type="spellStart"/>
      <w:r w:rsidR="005349FE" w:rsidRPr="008F192E">
        <w:rPr>
          <w:rFonts w:cstheme="minorHAnsi"/>
          <w:sz w:val="24"/>
          <w:szCs w:val="24"/>
        </w:rPr>
        <w:t>logopedsku</w:t>
      </w:r>
      <w:proofErr w:type="spellEnd"/>
      <w:r w:rsidR="005349FE" w:rsidRPr="008F192E">
        <w:rPr>
          <w:rFonts w:cstheme="minorHAnsi"/>
          <w:sz w:val="24"/>
          <w:szCs w:val="24"/>
        </w:rPr>
        <w:t xml:space="preserve"> terapiju djece planirana su u iznosu od 2.000,00 eura, za prijevoz Murvica planirano je 1.200,00 eura, za naknadu za sistematske preglede građane planirano je 2.600,00 eura, za </w:t>
      </w:r>
      <w:r w:rsidR="00946CFD" w:rsidRPr="008F192E">
        <w:rPr>
          <w:rFonts w:cstheme="minorHAnsi"/>
          <w:sz w:val="24"/>
          <w:szCs w:val="24"/>
        </w:rPr>
        <w:t>naknade za plaćanje putem Hrvatske pošte planirano je 1.000,00 eura</w:t>
      </w:r>
      <w:r w:rsidR="00B97B21" w:rsidRPr="008F192E">
        <w:rPr>
          <w:rFonts w:cstheme="minorHAnsi"/>
          <w:sz w:val="24"/>
          <w:szCs w:val="24"/>
        </w:rPr>
        <w:t xml:space="preserve">, za sufinanciranje radnih </w:t>
      </w:r>
      <w:r w:rsidR="00180F99" w:rsidRPr="008F192E">
        <w:rPr>
          <w:rFonts w:cstheme="minorHAnsi"/>
          <w:sz w:val="24"/>
          <w:szCs w:val="24"/>
        </w:rPr>
        <w:t xml:space="preserve">bilježnica za osnovnu školu planirano je </w:t>
      </w:r>
      <w:r w:rsidR="0023040C" w:rsidRPr="008F192E">
        <w:rPr>
          <w:rFonts w:cstheme="minorHAnsi"/>
          <w:sz w:val="24"/>
          <w:szCs w:val="24"/>
        </w:rPr>
        <w:t>15.000,00 eura, za najam sobe za vozača autobusa (Autotrans) planirano je 2.700,00 eura, za Bračke pupoljke planirano je 4.800,00 eura i za poticaj za sunčane elektrane planirano je 4.000,0</w:t>
      </w:r>
      <w:r w:rsidR="00A635E9">
        <w:rPr>
          <w:rFonts w:cstheme="minorHAnsi"/>
          <w:sz w:val="24"/>
          <w:szCs w:val="24"/>
        </w:rPr>
        <w:t>0</w:t>
      </w:r>
      <w:r w:rsidR="0023040C" w:rsidRPr="008F192E">
        <w:rPr>
          <w:rFonts w:cstheme="minorHAnsi"/>
          <w:sz w:val="24"/>
          <w:szCs w:val="24"/>
        </w:rPr>
        <w:t xml:space="preserve"> eura.</w:t>
      </w:r>
    </w:p>
    <w:p w14:paraId="45114C9F" w14:textId="0D7D28B3"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1011 Javne potrebe u školstvu planirano u iznosu </w:t>
      </w:r>
      <w:r w:rsidR="004244A9" w:rsidRPr="008F192E">
        <w:rPr>
          <w:rFonts w:cstheme="minorHAnsi"/>
          <w:b/>
          <w:bCs/>
          <w:color w:val="1F3864" w:themeColor="accent1" w:themeShade="80"/>
          <w:sz w:val="24"/>
          <w:szCs w:val="24"/>
        </w:rPr>
        <w:t>od 122.300,00</w:t>
      </w:r>
      <w:r w:rsidRPr="008F192E">
        <w:rPr>
          <w:rFonts w:cstheme="minorHAnsi"/>
          <w:b/>
          <w:bCs/>
          <w:color w:val="1F3864" w:themeColor="accent1" w:themeShade="80"/>
          <w:sz w:val="24"/>
          <w:szCs w:val="24"/>
        </w:rPr>
        <w:t xml:space="preserve"> eura </w:t>
      </w:r>
    </w:p>
    <w:p w14:paraId="530391F3" w14:textId="015360E6" w:rsidR="00083171" w:rsidRDefault="004244A9" w:rsidP="00B07C26">
      <w:pPr>
        <w:spacing w:after="0" w:line="240" w:lineRule="auto"/>
        <w:jc w:val="both"/>
        <w:rPr>
          <w:rFonts w:cstheme="minorHAnsi"/>
          <w:sz w:val="24"/>
          <w:szCs w:val="24"/>
        </w:rPr>
      </w:pPr>
      <w:r w:rsidRPr="008F192E">
        <w:rPr>
          <w:rFonts w:cstheme="minorHAnsi"/>
          <w:sz w:val="24"/>
          <w:szCs w:val="24"/>
        </w:rPr>
        <w:t xml:space="preserve">Za program javnih potreba u školstvu osigurat će se sredstva u iznosu od 122.300,00 eura, od toga za pomoć osnovnoj školi 40.000,00 eura, za pomoć srednjoj školi 40.000,00 eura, za prijevoz srednjoškolaca 13.300,00 eura, za dodjelu stipendija učenicima 1.500,00 eura, za Udrugu </w:t>
      </w:r>
      <w:proofErr w:type="spellStart"/>
      <w:r w:rsidRPr="008F192E">
        <w:rPr>
          <w:rFonts w:cstheme="minorHAnsi"/>
          <w:sz w:val="24"/>
          <w:szCs w:val="24"/>
        </w:rPr>
        <w:t>RoboBrač</w:t>
      </w:r>
      <w:proofErr w:type="spellEnd"/>
      <w:r w:rsidRPr="008F192E">
        <w:rPr>
          <w:rFonts w:cstheme="minorHAnsi"/>
          <w:sz w:val="24"/>
          <w:szCs w:val="24"/>
        </w:rPr>
        <w:t xml:space="preserve"> 7.000,00 eura</w:t>
      </w:r>
      <w:r w:rsidR="006C596B" w:rsidRPr="008F192E">
        <w:rPr>
          <w:rFonts w:cstheme="minorHAnsi"/>
          <w:sz w:val="24"/>
          <w:szCs w:val="24"/>
        </w:rPr>
        <w:t xml:space="preserve"> i za dodjelu stipendija studentima 20.500,00 eura.</w:t>
      </w:r>
    </w:p>
    <w:p w14:paraId="31CC9BE5" w14:textId="77777777" w:rsidR="00B07C26" w:rsidRPr="008F192E" w:rsidRDefault="00B07C26" w:rsidP="00B07C26">
      <w:pPr>
        <w:spacing w:after="0" w:line="240" w:lineRule="auto"/>
        <w:jc w:val="both"/>
        <w:rPr>
          <w:rFonts w:cstheme="minorHAnsi"/>
          <w:sz w:val="24"/>
          <w:szCs w:val="24"/>
        </w:rPr>
      </w:pPr>
    </w:p>
    <w:p w14:paraId="4ED13090" w14:textId="204A13D0"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1012 Javne potrebe u sportu planirano u iznosu od </w:t>
      </w:r>
      <w:r w:rsidR="00AB08ED">
        <w:rPr>
          <w:rFonts w:cstheme="minorHAnsi"/>
          <w:b/>
          <w:bCs/>
          <w:color w:val="1F3864" w:themeColor="accent1" w:themeShade="80"/>
          <w:sz w:val="24"/>
          <w:szCs w:val="24"/>
        </w:rPr>
        <w:t>47</w:t>
      </w:r>
      <w:r w:rsidR="006C596B" w:rsidRPr="008F192E">
        <w:rPr>
          <w:rFonts w:cstheme="minorHAnsi"/>
          <w:b/>
          <w:bCs/>
          <w:color w:val="1F3864" w:themeColor="accent1" w:themeShade="80"/>
          <w:sz w:val="24"/>
          <w:szCs w:val="24"/>
        </w:rPr>
        <w:t>.500,00</w:t>
      </w:r>
      <w:r w:rsidRPr="008F192E">
        <w:rPr>
          <w:rFonts w:cstheme="minorHAnsi"/>
          <w:b/>
          <w:bCs/>
          <w:color w:val="1F3864" w:themeColor="accent1" w:themeShade="80"/>
          <w:sz w:val="24"/>
          <w:szCs w:val="24"/>
        </w:rPr>
        <w:t xml:space="preserve"> eura</w:t>
      </w:r>
    </w:p>
    <w:p w14:paraId="2A0C19F0" w14:textId="43F47A6A" w:rsidR="00083171" w:rsidRPr="008F192E" w:rsidRDefault="006C596B" w:rsidP="00083171">
      <w:pPr>
        <w:jc w:val="both"/>
        <w:rPr>
          <w:rFonts w:cstheme="minorHAnsi"/>
          <w:sz w:val="24"/>
          <w:szCs w:val="24"/>
        </w:rPr>
      </w:pPr>
      <w:r w:rsidRPr="008F192E">
        <w:rPr>
          <w:rFonts w:cstheme="minorHAnsi"/>
          <w:sz w:val="24"/>
          <w:szCs w:val="24"/>
        </w:rPr>
        <w:t xml:space="preserve">Programom javnih potreba u sportu osigurat će se sredstva u iznosu od </w:t>
      </w:r>
      <w:r w:rsidR="00AB08ED">
        <w:rPr>
          <w:rFonts w:cstheme="minorHAnsi"/>
          <w:sz w:val="24"/>
          <w:szCs w:val="24"/>
        </w:rPr>
        <w:t>47</w:t>
      </w:r>
      <w:r w:rsidRPr="008F192E">
        <w:rPr>
          <w:rFonts w:cstheme="minorHAnsi"/>
          <w:sz w:val="24"/>
          <w:szCs w:val="24"/>
        </w:rPr>
        <w:t xml:space="preserve">.500,00 eura, od toga za malonogometni klub Bol 3.000,00 eura, za boćarski klub Blato </w:t>
      </w:r>
      <w:proofErr w:type="spellStart"/>
      <w:r w:rsidRPr="008F192E">
        <w:rPr>
          <w:rFonts w:cstheme="minorHAnsi"/>
          <w:sz w:val="24"/>
          <w:szCs w:val="24"/>
        </w:rPr>
        <w:t>Ratac</w:t>
      </w:r>
      <w:proofErr w:type="spellEnd"/>
      <w:r w:rsidRPr="008F192E">
        <w:rPr>
          <w:rFonts w:cstheme="minorHAnsi"/>
          <w:sz w:val="24"/>
          <w:szCs w:val="24"/>
        </w:rPr>
        <w:t xml:space="preserve"> </w:t>
      </w:r>
      <w:r w:rsidR="003B25F4" w:rsidRPr="008F192E">
        <w:rPr>
          <w:rFonts w:cstheme="minorHAnsi"/>
          <w:sz w:val="24"/>
          <w:szCs w:val="24"/>
        </w:rPr>
        <w:t>1.000,00 eura, za sportsko društvo Bol 10.000,00 eura,</w:t>
      </w:r>
      <w:r w:rsidR="00AB08ED">
        <w:rPr>
          <w:rFonts w:cstheme="minorHAnsi"/>
          <w:sz w:val="24"/>
          <w:szCs w:val="24"/>
        </w:rPr>
        <w:t xml:space="preserve"> za tenis klub 28.000,00 eura,</w:t>
      </w:r>
      <w:r w:rsidR="003B25F4" w:rsidRPr="008F192E">
        <w:rPr>
          <w:rFonts w:cstheme="minorHAnsi"/>
          <w:sz w:val="24"/>
          <w:szCs w:val="24"/>
        </w:rPr>
        <w:t xml:space="preserve"> za školu košarke 2.500,00 eura, za klub jedriličara na dasci </w:t>
      </w:r>
      <w:proofErr w:type="spellStart"/>
      <w:r w:rsidR="003B25F4" w:rsidRPr="008F192E">
        <w:rPr>
          <w:rFonts w:cstheme="minorHAnsi"/>
          <w:sz w:val="24"/>
          <w:szCs w:val="24"/>
        </w:rPr>
        <w:t>Jidro</w:t>
      </w:r>
      <w:proofErr w:type="spellEnd"/>
      <w:r w:rsidR="003B25F4" w:rsidRPr="008F192E">
        <w:rPr>
          <w:rFonts w:cstheme="minorHAnsi"/>
          <w:sz w:val="24"/>
          <w:szCs w:val="24"/>
        </w:rPr>
        <w:t xml:space="preserve"> 2.000,00 eura</w:t>
      </w:r>
      <w:r w:rsidR="00225ED0">
        <w:rPr>
          <w:rFonts w:cstheme="minorHAnsi"/>
          <w:sz w:val="24"/>
          <w:szCs w:val="24"/>
        </w:rPr>
        <w:t xml:space="preserve"> i </w:t>
      </w:r>
      <w:r w:rsidR="003B25F4" w:rsidRPr="008F192E">
        <w:rPr>
          <w:rFonts w:cstheme="minorHAnsi"/>
          <w:sz w:val="24"/>
          <w:szCs w:val="24"/>
        </w:rPr>
        <w:t xml:space="preserve">za športsko ribolovno društvo </w:t>
      </w:r>
      <w:proofErr w:type="spellStart"/>
      <w:r w:rsidR="003B25F4" w:rsidRPr="008F192E">
        <w:rPr>
          <w:rFonts w:cstheme="minorHAnsi"/>
          <w:sz w:val="24"/>
          <w:szCs w:val="24"/>
        </w:rPr>
        <w:t>Šampjer</w:t>
      </w:r>
      <w:proofErr w:type="spellEnd"/>
      <w:r w:rsidR="003B25F4" w:rsidRPr="008F192E">
        <w:rPr>
          <w:rFonts w:cstheme="minorHAnsi"/>
          <w:sz w:val="24"/>
          <w:szCs w:val="24"/>
        </w:rPr>
        <w:t xml:space="preserve"> 1.000,00 eura.</w:t>
      </w:r>
    </w:p>
    <w:p w14:paraId="51ECD8CD" w14:textId="77777777" w:rsidR="00AA54FD" w:rsidRDefault="00AA54FD" w:rsidP="00083171">
      <w:pPr>
        <w:rPr>
          <w:rFonts w:cstheme="minorHAnsi"/>
          <w:b/>
          <w:bCs/>
          <w:color w:val="1F3864" w:themeColor="accent1" w:themeShade="80"/>
          <w:sz w:val="24"/>
          <w:szCs w:val="24"/>
        </w:rPr>
      </w:pPr>
    </w:p>
    <w:p w14:paraId="2D4BD5C5" w14:textId="2515D72E" w:rsidR="00083171" w:rsidRPr="008F192E" w:rsidRDefault="00083171" w:rsidP="00083171">
      <w:pPr>
        <w:rPr>
          <w:rFonts w:cstheme="minorHAnsi"/>
          <w:b/>
          <w:bCs/>
          <w:color w:val="1F3864" w:themeColor="accent1" w:themeShade="80"/>
          <w:sz w:val="24"/>
          <w:szCs w:val="24"/>
        </w:rPr>
      </w:pPr>
      <w:r w:rsidRPr="008F192E">
        <w:rPr>
          <w:rFonts w:cstheme="minorHAnsi"/>
          <w:b/>
          <w:bCs/>
          <w:color w:val="1F3864" w:themeColor="accent1" w:themeShade="80"/>
          <w:sz w:val="24"/>
          <w:szCs w:val="24"/>
        </w:rPr>
        <w:lastRenderedPageBreak/>
        <w:t xml:space="preserve">Program 1013 Poticanje razvoja gospodarstva i obrtništva planirano u iznosu od </w:t>
      </w:r>
      <w:r w:rsidR="004A6C3F" w:rsidRPr="008F192E">
        <w:rPr>
          <w:rFonts w:cstheme="minorHAnsi"/>
          <w:b/>
          <w:bCs/>
          <w:color w:val="1F3864" w:themeColor="accent1" w:themeShade="80"/>
          <w:sz w:val="24"/>
          <w:szCs w:val="24"/>
        </w:rPr>
        <w:t>4.000,00</w:t>
      </w:r>
      <w:r w:rsidRPr="008F192E">
        <w:rPr>
          <w:rFonts w:cstheme="minorHAnsi"/>
          <w:b/>
          <w:bCs/>
          <w:color w:val="1F3864" w:themeColor="accent1" w:themeShade="80"/>
          <w:sz w:val="24"/>
          <w:szCs w:val="24"/>
        </w:rPr>
        <w:t xml:space="preserve"> eura </w:t>
      </w:r>
    </w:p>
    <w:p w14:paraId="5154A847" w14:textId="77777777" w:rsidR="00083171" w:rsidRPr="008F192E" w:rsidRDefault="00083171" w:rsidP="00083171">
      <w:pPr>
        <w:rPr>
          <w:rFonts w:cstheme="minorHAnsi"/>
          <w:sz w:val="24"/>
          <w:szCs w:val="24"/>
        </w:rPr>
      </w:pPr>
      <w:r w:rsidRPr="008F192E">
        <w:rPr>
          <w:rFonts w:cstheme="minorHAnsi"/>
          <w:sz w:val="24"/>
          <w:szCs w:val="24"/>
        </w:rPr>
        <w:t xml:space="preserve">Za isplatu subvencija poljoprivrednicima planirano je 4.000,00 eura. </w:t>
      </w:r>
    </w:p>
    <w:p w14:paraId="37C89119" w14:textId="2488E114"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1014 Javne potrebe u kulturi planirane u iznosu od </w:t>
      </w:r>
      <w:r w:rsidR="004D3F09" w:rsidRPr="004D3F09">
        <w:rPr>
          <w:rFonts w:cstheme="minorHAnsi"/>
          <w:b/>
          <w:bCs/>
          <w:color w:val="1F3864" w:themeColor="accent1" w:themeShade="80"/>
          <w:sz w:val="24"/>
          <w:szCs w:val="24"/>
        </w:rPr>
        <w:t>400.865</w:t>
      </w:r>
      <w:r w:rsidR="004D3F09">
        <w:rPr>
          <w:rFonts w:cstheme="minorHAnsi"/>
          <w:b/>
          <w:bCs/>
          <w:color w:val="1F3864" w:themeColor="accent1" w:themeShade="80"/>
          <w:sz w:val="24"/>
          <w:szCs w:val="24"/>
        </w:rPr>
        <w:t xml:space="preserve">,00 </w:t>
      </w:r>
      <w:r w:rsidRPr="008F192E">
        <w:rPr>
          <w:rFonts w:cstheme="minorHAnsi"/>
          <w:b/>
          <w:bCs/>
          <w:color w:val="1F3864" w:themeColor="accent1" w:themeShade="80"/>
          <w:sz w:val="24"/>
          <w:szCs w:val="24"/>
        </w:rPr>
        <w:t>eura</w:t>
      </w:r>
    </w:p>
    <w:p w14:paraId="384E5989" w14:textId="4B408B6E" w:rsidR="006268C1" w:rsidRDefault="004A6C3F" w:rsidP="00083171">
      <w:pPr>
        <w:jc w:val="both"/>
        <w:rPr>
          <w:rFonts w:cstheme="minorHAnsi"/>
          <w:sz w:val="24"/>
          <w:szCs w:val="24"/>
        </w:rPr>
      </w:pPr>
      <w:r w:rsidRPr="008F192E">
        <w:rPr>
          <w:rFonts w:cstheme="minorHAnsi"/>
          <w:sz w:val="24"/>
          <w:szCs w:val="24"/>
        </w:rPr>
        <w:t xml:space="preserve">Programom javnih potreba u kulturi osigurat će se sredstva za glazbenu školu „Josip </w:t>
      </w:r>
      <w:proofErr w:type="spellStart"/>
      <w:r w:rsidRPr="008F192E">
        <w:rPr>
          <w:rFonts w:cstheme="minorHAnsi"/>
          <w:sz w:val="24"/>
          <w:szCs w:val="24"/>
        </w:rPr>
        <w:t>Hatze</w:t>
      </w:r>
      <w:proofErr w:type="spellEnd"/>
      <w:r w:rsidRPr="008F192E">
        <w:rPr>
          <w:rFonts w:cstheme="minorHAnsi"/>
          <w:sz w:val="24"/>
          <w:szCs w:val="24"/>
        </w:rPr>
        <w:t xml:space="preserve">“ u iznosu od </w:t>
      </w:r>
      <w:r w:rsidR="00337538">
        <w:rPr>
          <w:rFonts w:cstheme="minorHAnsi"/>
          <w:sz w:val="24"/>
          <w:szCs w:val="24"/>
        </w:rPr>
        <w:t>9</w:t>
      </w:r>
      <w:r w:rsidRPr="008F192E">
        <w:rPr>
          <w:rFonts w:cstheme="minorHAnsi"/>
          <w:sz w:val="24"/>
          <w:szCs w:val="24"/>
        </w:rPr>
        <w:t xml:space="preserve">.000,00 eura, za galeriju Branislav Dešković u iznosu od 2.000,00 eura, </w:t>
      </w:r>
      <w:r w:rsidR="006268C1" w:rsidRPr="008F192E">
        <w:rPr>
          <w:rFonts w:cstheme="minorHAnsi"/>
          <w:sz w:val="24"/>
          <w:szCs w:val="24"/>
        </w:rPr>
        <w:t xml:space="preserve">za vjerske zajednice u iznosu od </w:t>
      </w:r>
      <w:r w:rsidR="00016BFC">
        <w:rPr>
          <w:rFonts w:cstheme="minorHAnsi"/>
          <w:sz w:val="24"/>
          <w:szCs w:val="24"/>
        </w:rPr>
        <w:t>17</w:t>
      </w:r>
      <w:r w:rsidR="006268C1" w:rsidRPr="008F192E">
        <w:rPr>
          <w:rFonts w:cstheme="minorHAnsi"/>
          <w:sz w:val="24"/>
          <w:szCs w:val="24"/>
        </w:rPr>
        <w:t>.000,00 eura, za grafite na gradele u iznosu od 3.000,00 eura, za Božićni grad 5.000,00 eura, za dan općine u iznosu od 7.000,00 eura</w:t>
      </w:r>
      <w:r w:rsidR="004D3F09">
        <w:rPr>
          <w:rFonts w:cstheme="minorHAnsi"/>
          <w:sz w:val="24"/>
          <w:szCs w:val="24"/>
        </w:rPr>
        <w:t>,</w:t>
      </w:r>
      <w:r w:rsidR="006268C1" w:rsidRPr="008F192E">
        <w:rPr>
          <w:rFonts w:cstheme="minorHAnsi"/>
          <w:sz w:val="24"/>
          <w:szCs w:val="24"/>
        </w:rPr>
        <w:t xml:space="preserve"> za ostale manifestacije </w:t>
      </w:r>
      <w:r w:rsidR="00016BFC">
        <w:rPr>
          <w:rFonts w:cstheme="minorHAnsi"/>
          <w:sz w:val="24"/>
          <w:szCs w:val="24"/>
        </w:rPr>
        <w:t>2</w:t>
      </w:r>
      <w:r w:rsidR="006268C1" w:rsidRPr="008F192E">
        <w:rPr>
          <w:rFonts w:cstheme="minorHAnsi"/>
          <w:sz w:val="24"/>
          <w:szCs w:val="24"/>
        </w:rPr>
        <w:t>3.500,00 eura</w:t>
      </w:r>
      <w:r w:rsidR="00E30B0E">
        <w:rPr>
          <w:rFonts w:cstheme="minorHAnsi"/>
          <w:sz w:val="24"/>
          <w:szCs w:val="24"/>
        </w:rPr>
        <w:t>, za aktivnost Centra za kulturu 249.602,00 eura i za aktivnost Općinske knjižnice „Hrvatska čitaonica“ 84.763,00 eura.</w:t>
      </w:r>
    </w:p>
    <w:p w14:paraId="526461A7" w14:textId="412B65EF" w:rsidR="000F342E" w:rsidRPr="008F192E" w:rsidRDefault="000F342E" w:rsidP="000F342E">
      <w:pPr>
        <w:jc w:val="center"/>
        <w:rPr>
          <w:rFonts w:cstheme="minorHAnsi"/>
          <w:sz w:val="24"/>
          <w:szCs w:val="24"/>
        </w:rPr>
      </w:pPr>
      <w:r>
        <w:rPr>
          <w:rFonts w:cstheme="minorHAnsi"/>
          <w:noProof/>
          <w:sz w:val="24"/>
          <w:szCs w:val="24"/>
        </w:rPr>
        <w:drawing>
          <wp:inline distT="0" distB="0" distL="0" distR="0" wp14:anchorId="38F267A7" wp14:editId="4095F312">
            <wp:extent cx="3086100" cy="2058808"/>
            <wp:effectExtent l="0" t="0" r="0" b="0"/>
            <wp:docPr id="2653444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4461" name="Slika 265344461"/>
                    <pic:cNvPicPr/>
                  </pic:nvPicPr>
                  <pic:blipFill>
                    <a:blip r:embed="rId25">
                      <a:extLst>
                        <a:ext uri="{28A0092B-C50C-407E-A947-70E740481C1C}">
                          <a14:useLocalDpi xmlns:a14="http://schemas.microsoft.com/office/drawing/2010/main" val="0"/>
                        </a:ext>
                      </a:extLst>
                    </a:blip>
                    <a:stretch>
                      <a:fillRect/>
                    </a:stretch>
                  </pic:blipFill>
                  <pic:spPr>
                    <a:xfrm>
                      <a:off x="0" y="0"/>
                      <a:ext cx="3090884" cy="2061999"/>
                    </a:xfrm>
                    <a:prstGeom prst="rect">
                      <a:avLst/>
                    </a:prstGeom>
                    <a:ln>
                      <a:noFill/>
                    </a:ln>
                    <a:effectLst>
                      <a:softEdge rad="112500"/>
                    </a:effectLst>
                  </pic:spPr>
                </pic:pic>
              </a:graphicData>
            </a:graphic>
          </wp:inline>
        </w:drawing>
      </w:r>
    </w:p>
    <w:p w14:paraId="28DFA677" w14:textId="3BFFD797" w:rsidR="00083171" w:rsidRPr="008F192E" w:rsidRDefault="00083171" w:rsidP="00083171">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1016 Razvoj turizma planirano je </w:t>
      </w:r>
      <w:r w:rsidR="00016BFC">
        <w:rPr>
          <w:rFonts w:cstheme="minorHAnsi"/>
          <w:b/>
          <w:bCs/>
          <w:color w:val="1F3864" w:themeColor="accent1" w:themeShade="80"/>
          <w:sz w:val="24"/>
          <w:szCs w:val="24"/>
        </w:rPr>
        <w:t>9</w:t>
      </w:r>
      <w:r w:rsidR="006268C1" w:rsidRPr="008F192E">
        <w:rPr>
          <w:rFonts w:cstheme="minorHAnsi"/>
          <w:b/>
          <w:bCs/>
          <w:color w:val="1F3864" w:themeColor="accent1" w:themeShade="80"/>
          <w:sz w:val="24"/>
          <w:szCs w:val="24"/>
        </w:rPr>
        <w:t>7.140,00</w:t>
      </w:r>
      <w:r w:rsidRPr="008F192E">
        <w:rPr>
          <w:rFonts w:cstheme="minorHAnsi"/>
          <w:b/>
          <w:bCs/>
          <w:color w:val="1F3864" w:themeColor="accent1" w:themeShade="80"/>
          <w:sz w:val="24"/>
          <w:szCs w:val="24"/>
        </w:rPr>
        <w:t xml:space="preserve"> eura</w:t>
      </w:r>
    </w:p>
    <w:p w14:paraId="62B9D1A9" w14:textId="7914EB0A" w:rsidR="00083171" w:rsidRDefault="006268C1" w:rsidP="006268C1">
      <w:pPr>
        <w:spacing w:after="0" w:line="240" w:lineRule="auto"/>
        <w:jc w:val="both"/>
        <w:rPr>
          <w:rFonts w:cstheme="minorHAnsi"/>
          <w:sz w:val="24"/>
          <w:szCs w:val="24"/>
        </w:rPr>
      </w:pPr>
      <w:r w:rsidRPr="008F192E">
        <w:rPr>
          <w:rFonts w:cstheme="minorHAnsi"/>
          <w:sz w:val="24"/>
          <w:szCs w:val="24"/>
        </w:rPr>
        <w:t xml:space="preserve">Za razvoj turizma planirana su sredstva u iznosu od </w:t>
      </w:r>
      <w:r w:rsidR="00016BFC">
        <w:rPr>
          <w:rFonts w:cstheme="minorHAnsi"/>
          <w:sz w:val="24"/>
          <w:szCs w:val="24"/>
        </w:rPr>
        <w:t>9</w:t>
      </w:r>
      <w:r w:rsidRPr="008F192E">
        <w:rPr>
          <w:rFonts w:cstheme="minorHAnsi"/>
          <w:sz w:val="24"/>
          <w:szCs w:val="24"/>
        </w:rPr>
        <w:t xml:space="preserve">7.140,00 eura, od toga za servisne usluge na plaži Zlatni rat </w:t>
      </w:r>
      <w:r w:rsidR="00016BFC">
        <w:rPr>
          <w:rFonts w:cstheme="minorHAnsi"/>
          <w:sz w:val="24"/>
          <w:szCs w:val="24"/>
        </w:rPr>
        <w:t>9</w:t>
      </w:r>
      <w:r w:rsidRPr="008F192E">
        <w:rPr>
          <w:rFonts w:cstheme="minorHAnsi"/>
          <w:sz w:val="24"/>
          <w:szCs w:val="24"/>
        </w:rPr>
        <w:t>0.000,00 eura</w:t>
      </w:r>
      <w:r w:rsidR="00DE5A7F" w:rsidRPr="008F192E">
        <w:rPr>
          <w:rFonts w:cstheme="minorHAnsi"/>
          <w:sz w:val="24"/>
          <w:szCs w:val="24"/>
        </w:rPr>
        <w:t>, z</w:t>
      </w:r>
      <w:r w:rsidRPr="008F192E">
        <w:rPr>
          <w:rFonts w:cstheme="minorHAnsi"/>
          <w:sz w:val="24"/>
          <w:szCs w:val="24"/>
        </w:rPr>
        <w:t>a projekt WIFI4EU 6.640,00</w:t>
      </w:r>
      <w:r w:rsidR="00DE5A7F" w:rsidRPr="008F192E">
        <w:rPr>
          <w:rFonts w:cstheme="minorHAnsi"/>
          <w:sz w:val="24"/>
          <w:szCs w:val="24"/>
        </w:rPr>
        <w:t xml:space="preserve"> eura i promidžba i informiranje 500,00 eura</w:t>
      </w:r>
      <w:r w:rsidR="008F192E" w:rsidRPr="008F192E">
        <w:rPr>
          <w:rFonts w:cstheme="minorHAnsi"/>
          <w:sz w:val="24"/>
          <w:szCs w:val="24"/>
        </w:rPr>
        <w:t>.</w:t>
      </w:r>
    </w:p>
    <w:p w14:paraId="78CD2891" w14:textId="77777777" w:rsidR="000F342E" w:rsidRDefault="000F342E" w:rsidP="006268C1">
      <w:pPr>
        <w:spacing w:after="0" w:line="240" w:lineRule="auto"/>
        <w:jc w:val="both"/>
        <w:rPr>
          <w:rFonts w:cstheme="minorHAnsi"/>
          <w:sz w:val="24"/>
          <w:szCs w:val="24"/>
        </w:rPr>
      </w:pPr>
    </w:p>
    <w:p w14:paraId="4366C1B1" w14:textId="4C9A5C6F" w:rsidR="000F342E" w:rsidRPr="008F192E" w:rsidRDefault="000F342E" w:rsidP="000F342E">
      <w:pPr>
        <w:spacing w:after="0" w:line="240" w:lineRule="auto"/>
        <w:jc w:val="center"/>
        <w:rPr>
          <w:rFonts w:cstheme="minorHAnsi"/>
          <w:sz w:val="24"/>
          <w:szCs w:val="24"/>
        </w:rPr>
      </w:pPr>
      <w:r>
        <w:rPr>
          <w:rFonts w:cstheme="minorHAnsi"/>
          <w:noProof/>
          <w:sz w:val="24"/>
          <w:szCs w:val="24"/>
        </w:rPr>
        <w:drawing>
          <wp:inline distT="0" distB="0" distL="0" distR="0" wp14:anchorId="58D8EFCE" wp14:editId="690AEABF">
            <wp:extent cx="3320143" cy="1859280"/>
            <wp:effectExtent l="0" t="0" r="0" b="7620"/>
            <wp:docPr id="17966898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89833" name="Slika 1796689833"/>
                    <pic:cNvPicPr/>
                  </pic:nvPicPr>
                  <pic:blipFill>
                    <a:blip r:embed="rId26">
                      <a:extLst>
                        <a:ext uri="{28A0092B-C50C-407E-A947-70E740481C1C}">
                          <a14:useLocalDpi xmlns:a14="http://schemas.microsoft.com/office/drawing/2010/main" val="0"/>
                        </a:ext>
                      </a:extLst>
                    </a:blip>
                    <a:stretch>
                      <a:fillRect/>
                    </a:stretch>
                  </pic:blipFill>
                  <pic:spPr>
                    <a:xfrm>
                      <a:off x="0" y="0"/>
                      <a:ext cx="3322443" cy="1860568"/>
                    </a:xfrm>
                    <a:prstGeom prst="rect">
                      <a:avLst/>
                    </a:prstGeom>
                    <a:ln>
                      <a:noFill/>
                    </a:ln>
                    <a:effectLst>
                      <a:softEdge rad="112500"/>
                    </a:effectLst>
                  </pic:spPr>
                </pic:pic>
              </a:graphicData>
            </a:graphic>
          </wp:inline>
        </w:drawing>
      </w:r>
    </w:p>
    <w:p w14:paraId="644F6796" w14:textId="77777777" w:rsidR="005F10C8" w:rsidRDefault="005F10C8" w:rsidP="005F10C8">
      <w:pPr>
        <w:rPr>
          <w:rFonts w:cstheme="minorHAnsi"/>
          <w:sz w:val="24"/>
          <w:szCs w:val="24"/>
        </w:rPr>
      </w:pPr>
    </w:p>
    <w:p w14:paraId="2360C812" w14:textId="1F3DC629" w:rsidR="005F10C8" w:rsidRDefault="005F10C8" w:rsidP="005F10C8">
      <w:pPr>
        <w:jc w:val="both"/>
        <w:rPr>
          <w:rFonts w:cstheme="minorHAnsi"/>
          <w:b/>
          <w:bCs/>
          <w:color w:val="1F3864" w:themeColor="accent1" w:themeShade="80"/>
          <w:sz w:val="24"/>
          <w:szCs w:val="24"/>
        </w:rPr>
      </w:pPr>
      <w:r w:rsidRPr="008F192E">
        <w:rPr>
          <w:rFonts w:cstheme="minorHAnsi"/>
          <w:b/>
          <w:bCs/>
          <w:color w:val="1F3864" w:themeColor="accent1" w:themeShade="80"/>
          <w:sz w:val="24"/>
          <w:szCs w:val="24"/>
        </w:rPr>
        <w:t xml:space="preserve">Program </w:t>
      </w:r>
      <w:r>
        <w:rPr>
          <w:rFonts w:cstheme="minorHAnsi"/>
          <w:b/>
          <w:bCs/>
          <w:color w:val="1F3864" w:themeColor="accent1" w:themeShade="80"/>
          <w:sz w:val="24"/>
          <w:szCs w:val="24"/>
        </w:rPr>
        <w:t>1015 Javne potrebe u predškolskom odgoju planiran</w:t>
      </w:r>
      <w:r w:rsidR="000E5FE2">
        <w:rPr>
          <w:rFonts w:cstheme="minorHAnsi"/>
          <w:b/>
          <w:bCs/>
          <w:color w:val="1F3864" w:themeColor="accent1" w:themeShade="80"/>
          <w:sz w:val="24"/>
          <w:szCs w:val="24"/>
        </w:rPr>
        <w:t>e u iznosu od 473.423,00 eura</w:t>
      </w:r>
    </w:p>
    <w:p w14:paraId="33373C67" w14:textId="42DCF7B8" w:rsidR="009A7BC0" w:rsidRPr="00A00D3E" w:rsidRDefault="000E5FE2" w:rsidP="00A00D3E">
      <w:pPr>
        <w:jc w:val="both"/>
        <w:rPr>
          <w:rFonts w:cstheme="minorHAnsi"/>
          <w:sz w:val="24"/>
          <w:szCs w:val="24"/>
        </w:rPr>
      </w:pPr>
      <w:r w:rsidRPr="000E5FE2">
        <w:rPr>
          <w:rFonts w:cstheme="minorHAnsi"/>
          <w:sz w:val="24"/>
          <w:szCs w:val="24"/>
        </w:rPr>
        <w:t>Za aktivnost dječjeg vrtića „Mali princ“ planirano je izdvojiti 473.423,00 eura iz proračunskih sredstava</w:t>
      </w:r>
      <w:r>
        <w:rPr>
          <w:rFonts w:cstheme="minorHAnsi"/>
          <w:sz w:val="24"/>
          <w:szCs w:val="24"/>
        </w:rPr>
        <w:t>.</w:t>
      </w:r>
    </w:p>
    <w:p w14:paraId="2CD0A1BD" w14:textId="2B4939B2" w:rsidR="00B6007A" w:rsidRPr="007602C9" w:rsidRDefault="006505E7" w:rsidP="00B6007A">
      <w:pPr>
        <w:jc w:val="center"/>
        <w:rPr>
          <w:rFonts w:eastAsia="Batang" w:cstheme="minorHAnsi"/>
          <w:b/>
          <w:bCs/>
          <w:color w:val="8496B0" w:themeColor="text2" w:themeTint="99"/>
          <w:sz w:val="24"/>
          <w:szCs w:val="24"/>
        </w:rPr>
      </w:pPr>
      <w:r w:rsidRPr="007602C9">
        <w:rPr>
          <w:rFonts w:cstheme="minorHAnsi"/>
          <w:b/>
          <w:bCs/>
          <w:i/>
          <w:color w:val="8496B0" w:themeColor="text2" w:themeTint="99"/>
          <w:sz w:val="24"/>
          <w:szCs w:val="24"/>
        </w:rPr>
        <w:lastRenderedPageBreak/>
        <w:t xml:space="preserve">Projekti </w:t>
      </w:r>
      <w:r w:rsidR="00B033BF">
        <w:rPr>
          <w:rFonts w:cstheme="minorHAnsi"/>
          <w:b/>
          <w:bCs/>
          <w:i/>
          <w:color w:val="8496B0" w:themeColor="text2" w:themeTint="99"/>
          <w:sz w:val="24"/>
          <w:szCs w:val="24"/>
        </w:rPr>
        <w:t>Općine Bol</w:t>
      </w:r>
      <w:r w:rsidRPr="007602C9">
        <w:rPr>
          <w:rFonts w:cstheme="minorHAnsi"/>
          <w:b/>
          <w:bCs/>
          <w:i/>
          <w:color w:val="8496B0" w:themeColor="text2" w:themeTint="99"/>
          <w:sz w:val="24"/>
          <w:szCs w:val="24"/>
        </w:rPr>
        <w:t xml:space="preserve"> u 202</w:t>
      </w:r>
      <w:r w:rsidR="00F312C8">
        <w:rPr>
          <w:rFonts w:cstheme="minorHAnsi"/>
          <w:b/>
          <w:bCs/>
          <w:i/>
          <w:color w:val="8496B0" w:themeColor="text2" w:themeTint="99"/>
          <w:sz w:val="24"/>
          <w:szCs w:val="24"/>
        </w:rPr>
        <w:t>4</w:t>
      </w:r>
      <w:r w:rsidRPr="007602C9">
        <w:rPr>
          <w:rFonts w:cstheme="minorHAnsi"/>
          <w:b/>
          <w:bCs/>
          <w:i/>
          <w:color w:val="8496B0" w:themeColor="text2" w:themeTint="99"/>
          <w:sz w:val="24"/>
          <w:szCs w:val="24"/>
        </w:rPr>
        <w:t>. godini s projekcijama za 202</w:t>
      </w:r>
      <w:r w:rsidR="00F312C8">
        <w:rPr>
          <w:rFonts w:cstheme="minorHAnsi"/>
          <w:b/>
          <w:bCs/>
          <w:i/>
          <w:color w:val="8496B0" w:themeColor="text2" w:themeTint="99"/>
          <w:sz w:val="24"/>
          <w:szCs w:val="24"/>
        </w:rPr>
        <w:t>5</w:t>
      </w:r>
      <w:r w:rsidRPr="007602C9">
        <w:rPr>
          <w:rFonts w:cstheme="minorHAnsi"/>
          <w:b/>
          <w:bCs/>
          <w:i/>
          <w:color w:val="8496B0" w:themeColor="text2" w:themeTint="99"/>
          <w:sz w:val="24"/>
          <w:szCs w:val="24"/>
        </w:rPr>
        <w:t>. i 202</w:t>
      </w:r>
      <w:r w:rsidR="00F312C8">
        <w:rPr>
          <w:rFonts w:cstheme="minorHAnsi"/>
          <w:b/>
          <w:bCs/>
          <w:i/>
          <w:color w:val="8496B0" w:themeColor="text2" w:themeTint="99"/>
          <w:sz w:val="24"/>
          <w:szCs w:val="24"/>
        </w:rPr>
        <w:t>6</w:t>
      </w:r>
      <w:r w:rsidRPr="007602C9">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4168"/>
        <w:gridCol w:w="1880"/>
        <w:gridCol w:w="1818"/>
        <w:gridCol w:w="1817"/>
      </w:tblGrid>
      <w:tr w:rsidR="009B3324" w:rsidRPr="00A944CE" w14:paraId="035F545A" w14:textId="6D01E8C3" w:rsidTr="00294F53">
        <w:trPr>
          <w:trHeight w:val="249"/>
          <w:jc w:val="center"/>
        </w:trPr>
        <w:tc>
          <w:tcPr>
            <w:tcW w:w="2152" w:type="pct"/>
            <w:shd w:val="clear" w:color="auto" w:fill="B4C6E7" w:themeFill="accent1" w:themeFillTint="66"/>
            <w:vAlign w:val="center"/>
          </w:tcPr>
          <w:p w14:paraId="5AD9A168" w14:textId="77777777"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Naziv projekta</w:t>
            </w:r>
          </w:p>
        </w:tc>
        <w:tc>
          <w:tcPr>
            <w:tcW w:w="971" w:type="pct"/>
            <w:shd w:val="clear" w:color="auto" w:fill="B4C6E7" w:themeFill="accent1" w:themeFillTint="66"/>
            <w:vAlign w:val="center"/>
          </w:tcPr>
          <w:p w14:paraId="7927B533" w14:textId="32F37C10" w:rsidR="009B3324" w:rsidRPr="00A944CE" w:rsidRDefault="009B3324" w:rsidP="009B3324">
            <w:pPr>
              <w:ind w:left="156"/>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4</w:t>
            </w:r>
            <w:r w:rsidRPr="00A944CE">
              <w:rPr>
                <w:rFonts w:asciiTheme="majorHAnsi" w:eastAsia="Batang" w:hAnsiTheme="majorHAnsi" w:cs="Arial"/>
                <w:b/>
                <w:color w:val="44546A" w:themeColor="text2"/>
                <w:sz w:val="20"/>
                <w:szCs w:val="20"/>
              </w:rPr>
              <w:t>.</w:t>
            </w:r>
          </w:p>
        </w:tc>
        <w:tc>
          <w:tcPr>
            <w:tcW w:w="939" w:type="pct"/>
            <w:shd w:val="clear" w:color="auto" w:fill="B4C6E7" w:themeFill="accent1" w:themeFillTint="66"/>
          </w:tcPr>
          <w:p w14:paraId="564A1CCB" w14:textId="5B02954B" w:rsidR="009B3324" w:rsidRPr="00A944CE" w:rsidRDefault="009B3324" w:rsidP="00B6007A">
            <w:pPr>
              <w:jc w:val="center"/>
              <w:rPr>
                <w:rFonts w:asciiTheme="majorHAnsi" w:eastAsia="Batang" w:hAnsiTheme="majorHAnsi" w:cs="Arial"/>
                <w:b/>
                <w:color w:val="44546A" w:themeColor="text2"/>
                <w:sz w:val="20"/>
                <w:szCs w:val="20"/>
              </w:rPr>
            </w:pPr>
            <w:r w:rsidRPr="00A944CE">
              <w:rPr>
                <w:rFonts w:asciiTheme="majorHAnsi" w:eastAsia="Batang" w:hAnsiTheme="majorHAnsi" w:cs="Arial"/>
                <w:b/>
                <w:color w:val="44546A" w:themeColor="text2"/>
                <w:sz w:val="20"/>
                <w:szCs w:val="20"/>
              </w:rPr>
              <w:t>202</w:t>
            </w:r>
            <w:r w:rsidR="00AE697E">
              <w:rPr>
                <w:rFonts w:asciiTheme="majorHAnsi" w:eastAsia="Batang" w:hAnsiTheme="majorHAnsi" w:cs="Arial"/>
                <w:b/>
                <w:color w:val="44546A" w:themeColor="text2"/>
                <w:sz w:val="20"/>
                <w:szCs w:val="20"/>
              </w:rPr>
              <w:t>5</w:t>
            </w:r>
            <w:r w:rsidRPr="00A944CE">
              <w:rPr>
                <w:rFonts w:asciiTheme="majorHAnsi" w:eastAsia="Batang" w:hAnsiTheme="majorHAnsi" w:cs="Arial"/>
                <w:b/>
                <w:color w:val="44546A" w:themeColor="text2"/>
                <w:sz w:val="20"/>
                <w:szCs w:val="20"/>
              </w:rPr>
              <w:t>.</w:t>
            </w:r>
          </w:p>
        </w:tc>
        <w:tc>
          <w:tcPr>
            <w:tcW w:w="938" w:type="pct"/>
            <w:shd w:val="clear" w:color="auto" w:fill="B4C6E7" w:themeFill="accent1" w:themeFillTint="66"/>
          </w:tcPr>
          <w:p w14:paraId="7D4B67A3" w14:textId="037096D6" w:rsidR="009B3324" w:rsidRPr="00A944CE" w:rsidRDefault="00AE697E" w:rsidP="00B6007A">
            <w:pPr>
              <w:jc w:val="center"/>
              <w:rPr>
                <w:rFonts w:asciiTheme="majorHAnsi" w:eastAsia="Batang" w:hAnsiTheme="majorHAnsi" w:cs="Arial"/>
                <w:b/>
                <w:color w:val="44546A" w:themeColor="text2"/>
                <w:sz w:val="20"/>
                <w:szCs w:val="20"/>
              </w:rPr>
            </w:pPr>
            <w:r>
              <w:rPr>
                <w:rFonts w:asciiTheme="majorHAnsi" w:eastAsia="Batang" w:hAnsiTheme="majorHAnsi" w:cs="Arial"/>
                <w:b/>
                <w:color w:val="44546A" w:themeColor="text2"/>
                <w:sz w:val="20"/>
                <w:szCs w:val="20"/>
              </w:rPr>
              <w:t>2026</w:t>
            </w:r>
            <w:r w:rsidR="009B3324" w:rsidRPr="00A944CE">
              <w:rPr>
                <w:rFonts w:asciiTheme="majorHAnsi" w:eastAsia="Batang" w:hAnsiTheme="majorHAnsi" w:cs="Arial"/>
                <w:b/>
                <w:color w:val="44546A" w:themeColor="text2"/>
                <w:sz w:val="20"/>
                <w:szCs w:val="20"/>
              </w:rPr>
              <w:t>.</w:t>
            </w:r>
          </w:p>
        </w:tc>
      </w:tr>
      <w:tr w:rsidR="00D5035E" w:rsidRPr="00A944CE" w14:paraId="54F18D35" w14:textId="77777777" w:rsidTr="00294F53">
        <w:trPr>
          <w:trHeight w:val="266"/>
          <w:jc w:val="center"/>
        </w:trPr>
        <w:tc>
          <w:tcPr>
            <w:tcW w:w="2152" w:type="pct"/>
            <w:vAlign w:val="center"/>
          </w:tcPr>
          <w:p w14:paraId="0BA710CE" w14:textId="1D61DE16"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K100301, OPREMANJE JAVNE UPRAVE I ADMINISTRACIJE</w:t>
            </w:r>
          </w:p>
        </w:tc>
        <w:tc>
          <w:tcPr>
            <w:tcW w:w="971" w:type="pct"/>
            <w:vAlign w:val="center"/>
          </w:tcPr>
          <w:p w14:paraId="233C58B9" w14:textId="5A40B873"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16.500,00</w:t>
            </w:r>
          </w:p>
        </w:tc>
        <w:tc>
          <w:tcPr>
            <w:tcW w:w="939" w:type="pct"/>
            <w:vAlign w:val="center"/>
          </w:tcPr>
          <w:p w14:paraId="5D247949" w14:textId="3FCC0ECC"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11.500,00</w:t>
            </w:r>
          </w:p>
        </w:tc>
        <w:tc>
          <w:tcPr>
            <w:tcW w:w="938" w:type="pct"/>
            <w:vAlign w:val="center"/>
          </w:tcPr>
          <w:p w14:paraId="5B4DDBAE" w14:textId="176B0F49"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11.500,00</w:t>
            </w:r>
          </w:p>
        </w:tc>
      </w:tr>
      <w:tr w:rsidR="00D5035E" w:rsidRPr="00A944CE" w14:paraId="60F27803" w14:textId="77777777" w:rsidTr="00294F53">
        <w:trPr>
          <w:trHeight w:val="266"/>
          <w:jc w:val="center"/>
        </w:trPr>
        <w:tc>
          <w:tcPr>
            <w:tcW w:w="2152" w:type="pct"/>
            <w:vAlign w:val="center"/>
          </w:tcPr>
          <w:p w14:paraId="2B487F8E" w14:textId="64AC21A3"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T100401, ODRŽAVANJE NERAZVRSTANIH CESTA</w:t>
            </w:r>
          </w:p>
        </w:tc>
        <w:tc>
          <w:tcPr>
            <w:tcW w:w="971" w:type="pct"/>
            <w:vAlign w:val="center"/>
          </w:tcPr>
          <w:p w14:paraId="1752263B" w14:textId="50A09CE4"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6C618F" w:rsidRPr="00893BBB">
              <w:rPr>
                <w:rFonts w:asciiTheme="majorHAnsi" w:eastAsia="Batang" w:hAnsiTheme="majorHAnsi" w:cstheme="minorHAnsi"/>
                <w:sz w:val="20"/>
                <w:szCs w:val="20"/>
              </w:rPr>
              <w:t>8</w:t>
            </w:r>
            <w:r w:rsidRPr="00893BBB">
              <w:rPr>
                <w:rFonts w:asciiTheme="majorHAnsi" w:eastAsia="Batang" w:hAnsiTheme="majorHAnsi" w:cstheme="minorHAnsi"/>
                <w:sz w:val="20"/>
                <w:szCs w:val="20"/>
              </w:rPr>
              <w:t>.000,00</w:t>
            </w:r>
          </w:p>
        </w:tc>
        <w:tc>
          <w:tcPr>
            <w:tcW w:w="939" w:type="pct"/>
            <w:vAlign w:val="center"/>
          </w:tcPr>
          <w:p w14:paraId="45916F63" w14:textId="3C445458" w:rsidR="00BA7DD1" w:rsidRPr="00893BBB" w:rsidRDefault="00A346F0" w:rsidP="00BA7DD1">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6C618F" w:rsidRPr="00893BBB">
              <w:rPr>
                <w:rFonts w:asciiTheme="majorHAnsi" w:eastAsia="Batang" w:hAnsiTheme="majorHAnsi" w:cstheme="minorHAnsi"/>
                <w:sz w:val="20"/>
                <w:szCs w:val="20"/>
              </w:rPr>
              <w:t>8</w:t>
            </w:r>
            <w:r w:rsidRPr="00893BBB">
              <w:rPr>
                <w:rFonts w:asciiTheme="majorHAnsi" w:eastAsia="Batang" w:hAnsiTheme="majorHAnsi" w:cstheme="minorHAnsi"/>
                <w:sz w:val="20"/>
                <w:szCs w:val="20"/>
              </w:rPr>
              <w:t>.000,00</w:t>
            </w:r>
          </w:p>
        </w:tc>
        <w:tc>
          <w:tcPr>
            <w:tcW w:w="938" w:type="pct"/>
            <w:vAlign w:val="center"/>
          </w:tcPr>
          <w:p w14:paraId="776B0D84" w14:textId="3F92DC07" w:rsidR="00D5035E" w:rsidRPr="00893BBB" w:rsidRDefault="00A346F0"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6C618F" w:rsidRPr="00893BBB">
              <w:rPr>
                <w:rFonts w:asciiTheme="majorHAnsi" w:eastAsia="Batang" w:hAnsiTheme="majorHAnsi" w:cstheme="minorHAnsi"/>
                <w:sz w:val="20"/>
                <w:szCs w:val="20"/>
              </w:rPr>
              <w:t>8</w:t>
            </w:r>
            <w:r w:rsidRPr="00893BBB">
              <w:rPr>
                <w:rFonts w:asciiTheme="majorHAnsi" w:eastAsia="Batang" w:hAnsiTheme="majorHAnsi" w:cstheme="minorHAnsi"/>
                <w:sz w:val="20"/>
                <w:szCs w:val="20"/>
              </w:rPr>
              <w:t>.000,00</w:t>
            </w:r>
          </w:p>
        </w:tc>
      </w:tr>
      <w:tr w:rsidR="00894763" w:rsidRPr="00A944CE" w14:paraId="62F32717" w14:textId="77777777" w:rsidTr="00294F53">
        <w:trPr>
          <w:trHeight w:val="266"/>
          <w:jc w:val="center"/>
        </w:trPr>
        <w:tc>
          <w:tcPr>
            <w:tcW w:w="2152" w:type="pct"/>
            <w:vAlign w:val="center"/>
          </w:tcPr>
          <w:p w14:paraId="05AA17F0" w14:textId="734136A9" w:rsidR="00894763" w:rsidRPr="00893BBB" w:rsidRDefault="00C96EC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T100402, ODRŽAVANJE JAVNIH POVRŠINA NA KOJIMA NIJE DOPUŠTEN</w:t>
            </w:r>
            <w:r w:rsidR="004C4BC1" w:rsidRPr="00893BBB">
              <w:rPr>
                <w:rFonts w:asciiTheme="majorHAnsi" w:eastAsia="Batang" w:hAnsiTheme="majorHAnsi" w:cstheme="minorHAnsi"/>
                <w:sz w:val="20"/>
                <w:szCs w:val="20"/>
              </w:rPr>
              <w:t xml:space="preserve"> PROMET MOTORNIM VOZILIMA</w:t>
            </w:r>
          </w:p>
        </w:tc>
        <w:tc>
          <w:tcPr>
            <w:tcW w:w="971" w:type="pct"/>
            <w:vAlign w:val="center"/>
          </w:tcPr>
          <w:p w14:paraId="6964FF71" w14:textId="0E491065" w:rsidR="00894763" w:rsidRPr="00893BBB" w:rsidRDefault="00B0085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92</w:t>
            </w:r>
            <w:r w:rsidR="00C96EC7" w:rsidRPr="00893BBB">
              <w:rPr>
                <w:rFonts w:asciiTheme="majorHAnsi" w:eastAsia="Batang" w:hAnsiTheme="majorHAnsi" w:cstheme="minorHAnsi"/>
                <w:sz w:val="20"/>
                <w:szCs w:val="20"/>
              </w:rPr>
              <w:t>.000,00</w:t>
            </w:r>
          </w:p>
        </w:tc>
        <w:tc>
          <w:tcPr>
            <w:tcW w:w="939" w:type="pct"/>
            <w:vAlign w:val="center"/>
          </w:tcPr>
          <w:p w14:paraId="62A88729" w14:textId="160198E5" w:rsidR="00894763" w:rsidRPr="00893BBB" w:rsidRDefault="00B00852" w:rsidP="00BA7DD1">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92</w:t>
            </w:r>
            <w:r w:rsidR="00C96EC7" w:rsidRPr="00893BBB">
              <w:rPr>
                <w:rFonts w:asciiTheme="majorHAnsi" w:eastAsia="Batang" w:hAnsiTheme="majorHAnsi" w:cstheme="minorHAnsi"/>
                <w:sz w:val="20"/>
                <w:szCs w:val="20"/>
              </w:rPr>
              <w:t>.000,00</w:t>
            </w:r>
          </w:p>
        </w:tc>
        <w:tc>
          <w:tcPr>
            <w:tcW w:w="938" w:type="pct"/>
            <w:vAlign w:val="center"/>
          </w:tcPr>
          <w:p w14:paraId="76562C6C" w14:textId="628BF79F" w:rsidR="00894763" w:rsidRPr="00893BBB" w:rsidRDefault="00B0085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92</w:t>
            </w:r>
            <w:r w:rsidR="00C96EC7" w:rsidRPr="00893BBB">
              <w:rPr>
                <w:rFonts w:asciiTheme="majorHAnsi" w:eastAsia="Batang" w:hAnsiTheme="majorHAnsi" w:cstheme="minorHAnsi"/>
                <w:sz w:val="20"/>
                <w:szCs w:val="20"/>
              </w:rPr>
              <w:t>.000,00</w:t>
            </w:r>
          </w:p>
        </w:tc>
      </w:tr>
      <w:tr w:rsidR="00D5035E" w:rsidRPr="00A944CE" w14:paraId="5D7792BD" w14:textId="77777777" w:rsidTr="00294F53">
        <w:trPr>
          <w:trHeight w:val="266"/>
          <w:jc w:val="center"/>
        </w:trPr>
        <w:tc>
          <w:tcPr>
            <w:tcW w:w="2152" w:type="pct"/>
            <w:vAlign w:val="center"/>
          </w:tcPr>
          <w:p w14:paraId="3F543EC3" w14:textId="7C54E2EE" w:rsidR="00D5035E"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T100403, ODRŽAVANJE GRAĐEVINA JAVNE ODVODNJE OBORINSKIH VODA</w:t>
            </w:r>
          </w:p>
        </w:tc>
        <w:tc>
          <w:tcPr>
            <w:tcW w:w="971" w:type="pct"/>
            <w:vAlign w:val="center"/>
          </w:tcPr>
          <w:p w14:paraId="1DF8971C" w14:textId="68F15BC5"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B00852" w:rsidRPr="00893BBB">
              <w:rPr>
                <w:rFonts w:asciiTheme="majorHAnsi" w:eastAsia="Batang" w:hAnsiTheme="majorHAnsi" w:cstheme="minorHAnsi"/>
                <w:sz w:val="20"/>
                <w:szCs w:val="20"/>
              </w:rPr>
              <w:t>5</w:t>
            </w:r>
            <w:r w:rsidRPr="00893BBB">
              <w:rPr>
                <w:rFonts w:asciiTheme="majorHAnsi" w:eastAsia="Batang" w:hAnsiTheme="majorHAnsi" w:cstheme="minorHAnsi"/>
                <w:sz w:val="20"/>
                <w:szCs w:val="20"/>
              </w:rPr>
              <w:t>00,00</w:t>
            </w:r>
          </w:p>
        </w:tc>
        <w:tc>
          <w:tcPr>
            <w:tcW w:w="939" w:type="pct"/>
            <w:vAlign w:val="center"/>
          </w:tcPr>
          <w:p w14:paraId="64C9BF99" w14:textId="3F3BD297"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B00852" w:rsidRPr="00893BBB">
              <w:rPr>
                <w:rFonts w:asciiTheme="majorHAnsi" w:eastAsia="Batang" w:hAnsiTheme="majorHAnsi" w:cstheme="minorHAnsi"/>
                <w:sz w:val="20"/>
                <w:szCs w:val="20"/>
              </w:rPr>
              <w:t>5</w:t>
            </w:r>
            <w:r w:rsidRPr="00893BBB">
              <w:rPr>
                <w:rFonts w:asciiTheme="majorHAnsi" w:eastAsia="Batang" w:hAnsiTheme="majorHAnsi" w:cstheme="minorHAnsi"/>
                <w:sz w:val="20"/>
                <w:szCs w:val="20"/>
              </w:rPr>
              <w:t>00,00</w:t>
            </w:r>
          </w:p>
        </w:tc>
        <w:tc>
          <w:tcPr>
            <w:tcW w:w="938" w:type="pct"/>
            <w:vAlign w:val="center"/>
          </w:tcPr>
          <w:p w14:paraId="2AC833CA" w14:textId="38F4F4AA"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B00852" w:rsidRPr="00893BBB">
              <w:rPr>
                <w:rFonts w:asciiTheme="majorHAnsi" w:eastAsia="Batang" w:hAnsiTheme="majorHAnsi" w:cstheme="minorHAnsi"/>
                <w:sz w:val="20"/>
                <w:szCs w:val="20"/>
              </w:rPr>
              <w:t>5</w:t>
            </w:r>
            <w:r w:rsidRPr="00893BBB">
              <w:rPr>
                <w:rFonts w:asciiTheme="majorHAnsi" w:eastAsia="Batang" w:hAnsiTheme="majorHAnsi" w:cstheme="minorHAnsi"/>
                <w:sz w:val="20"/>
                <w:szCs w:val="20"/>
              </w:rPr>
              <w:t>00,00</w:t>
            </w:r>
          </w:p>
        </w:tc>
      </w:tr>
      <w:tr w:rsidR="00D5035E" w:rsidRPr="00A944CE" w14:paraId="175837E4" w14:textId="77777777" w:rsidTr="00294F53">
        <w:trPr>
          <w:trHeight w:val="266"/>
          <w:jc w:val="center"/>
        </w:trPr>
        <w:tc>
          <w:tcPr>
            <w:tcW w:w="2152" w:type="pct"/>
            <w:vAlign w:val="center"/>
          </w:tcPr>
          <w:p w14:paraId="35E77A34" w14:textId="18846E1C" w:rsidR="00D5035E"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T100404, ODRŽAVANJE JAVNIH ZELENIH POVRŠINA</w:t>
            </w:r>
          </w:p>
        </w:tc>
        <w:tc>
          <w:tcPr>
            <w:tcW w:w="971" w:type="pct"/>
            <w:vAlign w:val="center"/>
          </w:tcPr>
          <w:p w14:paraId="0C47F7B5" w14:textId="08E3462E"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F41361" w:rsidRPr="00893BBB">
              <w:rPr>
                <w:rFonts w:asciiTheme="majorHAnsi" w:eastAsia="Batang" w:hAnsiTheme="majorHAnsi" w:cstheme="minorHAnsi"/>
                <w:sz w:val="20"/>
                <w:szCs w:val="20"/>
              </w:rPr>
              <w:t>3</w:t>
            </w:r>
            <w:r w:rsidRPr="00893BBB">
              <w:rPr>
                <w:rFonts w:asciiTheme="majorHAnsi" w:eastAsia="Batang" w:hAnsiTheme="majorHAnsi" w:cstheme="minorHAnsi"/>
                <w:sz w:val="20"/>
                <w:szCs w:val="20"/>
              </w:rPr>
              <w:t>.000,00</w:t>
            </w:r>
          </w:p>
        </w:tc>
        <w:tc>
          <w:tcPr>
            <w:tcW w:w="939" w:type="pct"/>
            <w:vAlign w:val="center"/>
          </w:tcPr>
          <w:p w14:paraId="3FF693ED" w14:textId="5894949A"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F41361" w:rsidRPr="00893BBB">
              <w:rPr>
                <w:rFonts w:asciiTheme="majorHAnsi" w:eastAsia="Batang" w:hAnsiTheme="majorHAnsi" w:cstheme="minorHAnsi"/>
                <w:sz w:val="20"/>
                <w:szCs w:val="20"/>
              </w:rPr>
              <w:t>3</w:t>
            </w:r>
            <w:r w:rsidRPr="00893BBB">
              <w:rPr>
                <w:rFonts w:asciiTheme="majorHAnsi" w:eastAsia="Batang" w:hAnsiTheme="majorHAnsi" w:cstheme="minorHAnsi"/>
                <w:sz w:val="20"/>
                <w:szCs w:val="20"/>
              </w:rPr>
              <w:t>.000,00</w:t>
            </w:r>
          </w:p>
        </w:tc>
        <w:tc>
          <w:tcPr>
            <w:tcW w:w="938" w:type="pct"/>
            <w:vAlign w:val="center"/>
          </w:tcPr>
          <w:p w14:paraId="7195B546" w14:textId="75AE650F" w:rsidR="00D5035E"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w:t>
            </w:r>
            <w:r w:rsidR="00F41361" w:rsidRPr="00893BBB">
              <w:rPr>
                <w:rFonts w:asciiTheme="majorHAnsi" w:eastAsia="Batang" w:hAnsiTheme="majorHAnsi" w:cstheme="minorHAnsi"/>
                <w:sz w:val="20"/>
                <w:szCs w:val="20"/>
              </w:rPr>
              <w:t>3</w:t>
            </w:r>
            <w:r w:rsidRPr="00893BBB">
              <w:rPr>
                <w:rFonts w:asciiTheme="majorHAnsi" w:eastAsia="Batang" w:hAnsiTheme="majorHAnsi" w:cstheme="minorHAnsi"/>
                <w:sz w:val="20"/>
                <w:szCs w:val="20"/>
              </w:rPr>
              <w:t>.000,00</w:t>
            </w:r>
          </w:p>
        </w:tc>
      </w:tr>
      <w:tr w:rsidR="00D5035E" w:rsidRPr="00A944CE" w14:paraId="6511D375" w14:textId="77777777" w:rsidTr="00294F53">
        <w:trPr>
          <w:trHeight w:val="266"/>
          <w:jc w:val="center"/>
        </w:trPr>
        <w:tc>
          <w:tcPr>
            <w:tcW w:w="2152" w:type="pct"/>
            <w:vAlign w:val="center"/>
          </w:tcPr>
          <w:p w14:paraId="2A9AE0E7" w14:textId="6BAE3E83" w:rsidR="00D5035E"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T100405, ODRŽAVANJE GRAĐEVINA, UREĐAJA I PREDMETA JAVNE NAMJENE</w:t>
            </w:r>
          </w:p>
        </w:tc>
        <w:tc>
          <w:tcPr>
            <w:tcW w:w="971" w:type="pct"/>
            <w:vAlign w:val="center"/>
          </w:tcPr>
          <w:p w14:paraId="12B2D237" w14:textId="6F625EC3" w:rsidR="00D5035E"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27</w:t>
            </w:r>
            <w:r w:rsidR="00E756E1" w:rsidRPr="00893BBB">
              <w:rPr>
                <w:rFonts w:asciiTheme="majorHAnsi" w:eastAsia="Batang" w:hAnsiTheme="majorHAnsi" w:cstheme="minorHAnsi"/>
                <w:sz w:val="20"/>
                <w:szCs w:val="20"/>
              </w:rPr>
              <w:t>.000,00</w:t>
            </w:r>
          </w:p>
        </w:tc>
        <w:tc>
          <w:tcPr>
            <w:tcW w:w="939" w:type="pct"/>
            <w:vAlign w:val="center"/>
          </w:tcPr>
          <w:p w14:paraId="713748B7" w14:textId="0F9A2927" w:rsidR="00D5035E"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27</w:t>
            </w:r>
            <w:r w:rsidR="00E756E1" w:rsidRPr="00893BBB">
              <w:rPr>
                <w:rFonts w:asciiTheme="majorHAnsi" w:eastAsia="Batang" w:hAnsiTheme="majorHAnsi" w:cstheme="minorHAnsi"/>
                <w:sz w:val="20"/>
                <w:szCs w:val="20"/>
              </w:rPr>
              <w:t>.000,00</w:t>
            </w:r>
          </w:p>
        </w:tc>
        <w:tc>
          <w:tcPr>
            <w:tcW w:w="938" w:type="pct"/>
            <w:vAlign w:val="center"/>
          </w:tcPr>
          <w:p w14:paraId="70ED9248" w14:textId="36D5074C" w:rsidR="00D5035E"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27</w:t>
            </w:r>
            <w:r w:rsidR="00E756E1" w:rsidRPr="00893BBB">
              <w:rPr>
                <w:rFonts w:asciiTheme="majorHAnsi" w:eastAsia="Batang" w:hAnsiTheme="majorHAnsi" w:cstheme="minorHAnsi"/>
                <w:sz w:val="20"/>
                <w:szCs w:val="20"/>
              </w:rPr>
              <w:t>.000,00</w:t>
            </w:r>
          </w:p>
        </w:tc>
      </w:tr>
      <w:tr w:rsidR="00315046" w:rsidRPr="00A944CE" w14:paraId="43A4B0B1" w14:textId="77777777" w:rsidTr="00294F53">
        <w:trPr>
          <w:trHeight w:val="266"/>
          <w:jc w:val="center"/>
        </w:trPr>
        <w:tc>
          <w:tcPr>
            <w:tcW w:w="2152" w:type="pct"/>
            <w:vAlign w:val="center"/>
          </w:tcPr>
          <w:p w14:paraId="03F0DCFD" w14:textId="43AEFA03" w:rsidR="00315046"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T100406, ODRŽAVANJE GROBLJA I KREMATORIJA UNUTAR GROBLJA</w:t>
            </w:r>
          </w:p>
        </w:tc>
        <w:tc>
          <w:tcPr>
            <w:tcW w:w="971" w:type="pct"/>
            <w:vAlign w:val="center"/>
          </w:tcPr>
          <w:p w14:paraId="4A5A82CB" w14:textId="3C38EB19" w:rsidR="00315046"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7.500,00</w:t>
            </w:r>
          </w:p>
        </w:tc>
        <w:tc>
          <w:tcPr>
            <w:tcW w:w="939" w:type="pct"/>
            <w:vAlign w:val="center"/>
          </w:tcPr>
          <w:p w14:paraId="0D587805" w14:textId="2C97B05F" w:rsidR="00315046"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7.500,00</w:t>
            </w:r>
          </w:p>
        </w:tc>
        <w:tc>
          <w:tcPr>
            <w:tcW w:w="938" w:type="pct"/>
            <w:vAlign w:val="center"/>
          </w:tcPr>
          <w:p w14:paraId="16011C3B" w14:textId="71B382D6" w:rsidR="00315046" w:rsidRPr="00893BBB" w:rsidRDefault="00F413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7.500,00</w:t>
            </w:r>
          </w:p>
        </w:tc>
      </w:tr>
      <w:tr w:rsidR="00315046" w:rsidRPr="00A944CE" w14:paraId="6CFC6A57" w14:textId="77777777" w:rsidTr="00294F53">
        <w:trPr>
          <w:trHeight w:val="266"/>
          <w:jc w:val="center"/>
        </w:trPr>
        <w:tc>
          <w:tcPr>
            <w:tcW w:w="2152" w:type="pct"/>
            <w:vAlign w:val="center"/>
          </w:tcPr>
          <w:p w14:paraId="6B7ADB85" w14:textId="21AC6A57" w:rsidR="00315046"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T100408, ODRŽAVANJE JAVNE RASVJETE</w:t>
            </w:r>
          </w:p>
        </w:tc>
        <w:tc>
          <w:tcPr>
            <w:tcW w:w="971" w:type="pct"/>
            <w:vAlign w:val="center"/>
          </w:tcPr>
          <w:p w14:paraId="63446949" w14:textId="51E7828A" w:rsidR="00315046" w:rsidRPr="00893BBB" w:rsidRDefault="00CB34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33.000,00</w:t>
            </w:r>
          </w:p>
        </w:tc>
        <w:tc>
          <w:tcPr>
            <w:tcW w:w="939" w:type="pct"/>
            <w:vAlign w:val="center"/>
          </w:tcPr>
          <w:p w14:paraId="52880BFB" w14:textId="3A04E041" w:rsidR="00315046" w:rsidRPr="00893BBB" w:rsidRDefault="00CB34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33.000,00</w:t>
            </w:r>
          </w:p>
        </w:tc>
        <w:tc>
          <w:tcPr>
            <w:tcW w:w="938" w:type="pct"/>
            <w:vAlign w:val="center"/>
          </w:tcPr>
          <w:p w14:paraId="48407CB1" w14:textId="40907270" w:rsidR="00315046" w:rsidRPr="00893BBB" w:rsidRDefault="00CB34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33.000,00</w:t>
            </w:r>
          </w:p>
        </w:tc>
      </w:tr>
      <w:tr w:rsidR="00315046" w:rsidRPr="00A944CE" w14:paraId="2B58C656" w14:textId="77777777" w:rsidTr="00294F53">
        <w:trPr>
          <w:trHeight w:val="266"/>
          <w:jc w:val="center"/>
        </w:trPr>
        <w:tc>
          <w:tcPr>
            <w:tcW w:w="2152" w:type="pct"/>
            <w:vAlign w:val="center"/>
          </w:tcPr>
          <w:p w14:paraId="27F79D1C" w14:textId="3D49032A" w:rsidR="00315046" w:rsidRPr="00893BBB" w:rsidRDefault="00843ED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T100409, ELEKTRIČNA ENERGIJA (JAVNA RASVJETA)</w:t>
            </w:r>
          </w:p>
        </w:tc>
        <w:tc>
          <w:tcPr>
            <w:tcW w:w="971" w:type="pct"/>
            <w:vAlign w:val="center"/>
          </w:tcPr>
          <w:p w14:paraId="615306D9" w14:textId="3BD2D5DE" w:rsidR="00315046"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c>
          <w:tcPr>
            <w:tcW w:w="939" w:type="pct"/>
            <w:vAlign w:val="center"/>
          </w:tcPr>
          <w:p w14:paraId="493A9E34" w14:textId="0941BAA1" w:rsidR="00315046"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c>
          <w:tcPr>
            <w:tcW w:w="938" w:type="pct"/>
            <w:vAlign w:val="center"/>
          </w:tcPr>
          <w:p w14:paraId="68D415E4" w14:textId="0E1B909C" w:rsidR="00315046" w:rsidRPr="00893BBB" w:rsidRDefault="00E756E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r>
      <w:tr w:rsidR="00315046" w:rsidRPr="00A944CE" w14:paraId="307660D7" w14:textId="77777777" w:rsidTr="00294F53">
        <w:trPr>
          <w:trHeight w:val="266"/>
          <w:jc w:val="center"/>
        </w:trPr>
        <w:tc>
          <w:tcPr>
            <w:tcW w:w="2152" w:type="pct"/>
            <w:vAlign w:val="center"/>
          </w:tcPr>
          <w:p w14:paraId="5E91A050" w14:textId="48ADDDE0"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T100410, ODRŽAVANJE PROSTORA U VLASNIŠTVU OPĆINE</w:t>
            </w:r>
          </w:p>
        </w:tc>
        <w:tc>
          <w:tcPr>
            <w:tcW w:w="971" w:type="pct"/>
            <w:vAlign w:val="center"/>
          </w:tcPr>
          <w:p w14:paraId="13BFF4F5" w14:textId="56AF605A"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27.300,00</w:t>
            </w:r>
          </w:p>
        </w:tc>
        <w:tc>
          <w:tcPr>
            <w:tcW w:w="939" w:type="pct"/>
            <w:vAlign w:val="center"/>
          </w:tcPr>
          <w:p w14:paraId="462510F4" w14:textId="6AA141B8"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20.300,00</w:t>
            </w:r>
          </w:p>
        </w:tc>
        <w:tc>
          <w:tcPr>
            <w:tcW w:w="938" w:type="pct"/>
            <w:vAlign w:val="center"/>
          </w:tcPr>
          <w:p w14:paraId="17083217" w14:textId="642EDD50"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20.300,00</w:t>
            </w:r>
          </w:p>
        </w:tc>
      </w:tr>
      <w:tr w:rsidR="00315046" w:rsidRPr="00A944CE" w14:paraId="21795176" w14:textId="77777777" w:rsidTr="00294F53">
        <w:trPr>
          <w:trHeight w:val="266"/>
          <w:jc w:val="center"/>
        </w:trPr>
        <w:tc>
          <w:tcPr>
            <w:tcW w:w="2152" w:type="pct"/>
            <w:vAlign w:val="center"/>
          </w:tcPr>
          <w:p w14:paraId="7F8C8CE3" w14:textId="725515EA"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T100411, NAJAM EKOLOŠKOG WC</w:t>
            </w:r>
          </w:p>
        </w:tc>
        <w:tc>
          <w:tcPr>
            <w:tcW w:w="971" w:type="pct"/>
            <w:vAlign w:val="center"/>
          </w:tcPr>
          <w:p w14:paraId="4E05E6D0" w14:textId="1E9DC97D"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4.000,00</w:t>
            </w:r>
          </w:p>
        </w:tc>
        <w:tc>
          <w:tcPr>
            <w:tcW w:w="939" w:type="pct"/>
            <w:vAlign w:val="center"/>
          </w:tcPr>
          <w:p w14:paraId="53748743" w14:textId="38CF6773"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4.000,00</w:t>
            </w:r>
          </w:p>
        </w:tc>
        <w:tc>
          <w:tcPr>
            <w:tcW w:w="938" w:type="pct"/>
            <w:vAlign w:val="center"/>
          </w:tcPr>
          <w:p w14:paraId="3875FD0B" w14:textId="29709B6F"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4.000,00</w:t>
            </w:r>
          </w:p>
        </w:tc>
      </w:tr>
      <w:tr w:rsidR="00315046" w:rsidRPr="00A944CE" w14:paraId="7632EF1A" w14:textId="77777777" w:rsidTr="00294F53">
        <w:trPr>
          <w:trHeight w:val="266"/>
          <w:jc w:val="center"/>
        </w:trPr>
        <w:tc>
          <w:tcPr>
            <w:tcW w:w="2152" w:type="pct"/>
            <w:vAlign w:val="center"/>
          </w:tcPr>
          <w:p w14:paraId="5AE27463" w14:textId="7F7931BC"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T100412, IZNOŠENJE I ODVOZ GLOMAZNOG OTPADA</w:t>
            </w:r>
          </w:p>
        </w:tc>
        <w:tc>
          <w:tcPr>
            <w:tcW w:w="971" w:type="pct"/>
            <w:vAlign w:val="center"/>
          </w:tcPr>
          <w:p w14:paraId="3C97EBA2" w14:textId="49C2089B"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49.130,00</w:t>
            </w:r>
          </w:p>
        </w:tc>
        <w:tc>
          <w:tcPr>
            <w:tcW w:w="939" w:type="pct"/>
            <w:vAlign w:val="center"/>
          </w:tcPr>
          <w:p w14:paraId="2B376E62" w14:textId="245F2FB7"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49.130,00</w:t>
            </w:r>
          </w:p>
        </w:tc>
        <w:tc>
          <w:tcPr>
            <w:tcW w:w="938" w:type="pct"/>
            <w:vAlign w:val="center"/>
          </w:tcPr>
          <w:p w14:paraId="089278DA" w14:textId="72B15094"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49.130,00</w:t>
            </w:r>
          </w:p>
        </w:tc>
      </w:tr>
      <w:tr w:rsidR="00315046" w:rsidRPr="00A944CE" w14:paraId="37D1022C" w14:textId="77777777" w:rsidTr="00294F53">
        <w:trPr>
          <w:trHeight w:val="266"/>
          <w:jc w:val="center"/>
        </w:trPr>
        <w:tc>
          <w:tcPr>
            <w:tcW w:w="2152" w:type="pct"/>
            <w:vAlign w:val="center"/>
          </w:tcPr>
          <w:p w14:paraId="0A81EC6E" w14:textId="3734D87A"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T100413, DERATIZACIJA I DEZINSKECIJA</w:t>
            </w:r>
          </w:p>
        </w:tc>
        <w:tc>
          <w:tcPr>
            <w:tcW w:w="971" w:type="pct"/>
            <w:vAlign w:val="center"/>
          </w:tcPr>
          <w:p w14:paraId="3557F062" w14:textId="5E7836EF"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11.000,00</w:t>
            </w:r>
          </w:p>
        </w:tc>
        <w:tc>
          <w:tcPr>
            <w:tcW w:w="939" w:type="pct"/>
            <w:vAlign w:val="center"/>
          </w:tcPr>
          <w:p w14:paraId="09ADB0D4" w14:textId="5CF1FC2A"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11.000,00</w:t>
            </w:r>
          </w:p>
        </w:tc>
        <w:tc>
          <w:tcPr>
            <w:tcW w:w="938" w:type="pct"/>
            <w:vAlign w:val="center"/>
          </w:tcPr>
          <w:p w14:paraId="67656498" w14:textId="4CAD987F"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11.000,00</w:t>
            </w:r>
          </w:p>
        </w:tc>
      </w:tr>
      <w:tr w:rsidR="00315046" w:rsidRPr="00A944CE" w14:paraId="4AB5AD8F" w14:textId="77777777" w:rsidTr="00294F53">
        <w:trPr>
          <w:trHeight w:val="266"/>
          <w:jc w:val="center"/>
        </w:trPr>
        <w:tc>
          <w:tcPr>
            <w:tcW w:w="2152" w:type="pct"/>
            <w:vAlign w:val="center"/>
          </w:tcPr>
          <w:p w14:paraId="04DCD6DB" w14:textId="3B1D7237"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T100414, DIMNJAČARSKE I EKOLOŠKE USLUGE</w:t>
            </w:r>
          </w:p>
        </w:tc>
        <w:tc>
          <w:tcPr>
            <w:tcW w:w="971" w:type="pct"/>
            <w:vAlign w:val="center"/>
          </w:tcPr>
          <w:p w14:paraId="272B52D9" w14:textId="5B12E60E"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441606A7" w14:textId="35D7BB35"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1C0A1ADF" w14:textId="2A8960A3"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r>
      <w:tr w:rsidR="00315046" w:rsidRPr="00A944CE" w14:paraId="6ED20139" w14:textId="77777777" w:rsidTr="00294F53">
        <w:trPr>
          <w:trHeight w:val="266"/>
          <w:jc w:val="center"/>
        </w:trPr>
        <w:tc>
          <w:tcPr>
            <w:tcW w:w="2152" w:type="pct"/>
            <w:vAlign w:val="center"/>
          </w:tcPr>
          <w:p w14:paraId="25881192" w14:textId="25420808"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T100415, PRIČUVA</w:t>
            </w:r>
          </w:p>
        </w:tc>
        <w:tc>
          <w:tcPr>
            <w:tcW w:w="971" w:type="pct"/>
            <w:vAlign w:val="center"/>
          </w:tcPr>
          <w:p w14:paraId="7016D871" w14:textId="77C77CEA"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1.200,00</w:t>
            </w:r>
          </w:p>
        </w:tc>
        <w:tc>
          <w:tcPr>
            <w:tcW w:w="939" w:type="pct"/>
            <w:vAlign w:val="center"/>
          </w:tcPr>
          <w:p w14:paraId="377A4F0D" w14:textId="637F60C5"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1.200,00</w:t>
            </w:r>
          </w:p>
        </w:tc>
        <w:tc>
          <w:tcPr>
            <w:tcW w:w="938" w:type="pct"/>
            <w:vAlign w:val="center"/>
          </w:tcPr>
          <w:p w14:paraId="6A37840E" w14:textId="0EA12D21"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1.200,00</w:t>
            </w:r>
          </w:p>
        </w:tc>
      </w:tr>
      <w:tr w:rsidR="00315046" w:rsidRPr="00A944CE" w14:paraId="7A86CE3F" w14:textId="77777777" w:rsidTr="00294F53">
        <w:trPr>
          <w:trHeight w:val="266"/>
          <w:jc w:val="center"/>
        </w:trPr>
        <w:tc>
          <w:tcPr>
            <w:tcW w:w="2152" w:type="pct"/>
            <w:vAlign w:val="center"/>
          </w:tcPr>
          <w:p w14:paraId="6F9D004C" w14:textId="10A9B9D3" w:rsidR="00315046" w:rsidRPr="00893BBB" w:rsidRDefault="0048191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T100416, MATERIJAL I DIJELOVI ZA TEKUĆE I INVESTICIJSKO ODRŽAVANJE</w:t>
            </w:r>
          </w:p>
        </w:tc>
        <w:tc>
          <w:tcPr>
            <w:tcW w:w="971" w:type="pct"/>
            <w:vAlign w:val="center"/>
          </w:tcPr>
          <w:p w14:paraId="75215439" w14:textId="18B534F0"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3.400,00</w:t>
            </w:r>
          </w:p>
        </w:tc>
        <w:tc>
          <w:tcPr>
            <w:tcW w:w="939" w:type="pct"/>
            <w:vAlign w:val="center"/>
          </w:tcPr>
          <w:p w14:paraId="1AA90F36" w14:textId="4B10EE65"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3.400,00</w:t>
            </w:r>
          </w:p>
        </w:tc>
        <w:tc>
          <w:tcPr>
            <w:tcW w:w="938" w:type="pct"/>
            <w:vAlign w:val="center"/>
          </w:tcPr>
          <w:p w14:paraId="62B951DF" w14:textId="328781FD"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3.400,00</w:t>
            </w:r>
          </w:p>
        </w:tc>
      </w:tr>
      <w:tr w:rsidR="00315046" w:rsidRPr="00A944CE" w14:paraId="116CF776" w14:textId="77777777" w:rsidTr="00294F53">
        <w:trPr>
          <w:trHeight w:val="266"/>
          <w:jc w:val="center"/>
        </w:trPr>
        <w:tc>
          <w:tcPr>
            <w:tcW w:w="2152" w:type="pct"/>
            <w:vAlign w:val="center"/>
          </w:tcPr>
          <w:p w14:paraId="4A76EE28" w14:textId="0EB222F1"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T100417, VODA NA JAVNIM POVRŠINAMA</w:t>
            </w:r>
          </w:p>
        </w:tc>
        <w:tc>
          <w:tcPr>
            <w:tcW w:w="971" w:type="pct"/>
            <w:vAlign w:val="center"/>
          </w:tcPr>
          <w:p w14:paraId="4F9B5EA1" w14:textId="221E7B12" w:rsidR="00315046" w:rsidRPr="00893BBB" w:rsidRDefault="00711F3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18.600,00</w:t>
            </w:r>
          </w:p>
        </w:tc>
        <w:tc>
          <w:tcPr>
            <w:tcW w:w="939" w:type="pct"/>
            <w:vAlign w:val="center"/>
          </w:tcPr>
          <w:p w14:paraId="168A281F" w14:textId="6BF02664" w:rsidR="00315046" w:rsidRPr="00893BBB" w:rsidRDefault="00711F3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18.600,00</w:t>
            </w:r>
          </w:p>
        </w:tc>
        <w:tc>
          <w:tcPr>
            <w:tcW w:w="938" w:type="pct"/>
            <w:vAlign w:val="center"/>
          </w:tcPr>
          <w:p w14:paraId="4D31FABD" w14:textId="25A0DCB7" w:rsidR="00315046" w:rsidRPr="00893BBB" w:rsidRDefault="00711F3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18.600,00</w:t>
            </w:r>
          </w:p>
        </w:tc>
      </w:tr>
      <w:tr w:rsidR="00315046" w:rsidRPr="00A944CE" w14:paraId="3CF5C9F1" w14:textId="77777777" w:rsidTr="00294F53">
        <w:trPr>
          <w:trHeight w:val="266"/>
          <w:jc w:val="center"/>
        </w:trPr>
        <w:tc>
          <w:tcPr>
            <w:tcW w:w="2152" w:type="pct"/>
            <w:vAlign w:val="center"/>
          </w:tcPr>
          <w:p w14:paraId="033AED50" w14:textId="11C1F023"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T100418, ODRŽAVANJE OSTALE KOMUNALNE INFR</w:t>
            </w:r>
            <w:r w:rsidR="00921A74" w:rsidRPr="00893BBB">
              <w:rPr>
                <w:rFonts w:asciiTheme="majorHAnsi" w:eastAsia="Batang" w:hAnsiTheme="majorHAnsi" w:cstheme="minorHAnsi"/>
                <w:sz w:val="20"/>
                <w:szCs w:val="20"/>
              </w:rPr>
              <w:t>6</w:t>
            </w:r>
            <w:r w:rsidRPr="00893BBB">
              <w:rPr>
                <w:rFonts w:asciiTheme="majorHAnsi" w:eastAsia="Batang" w:hAnsiTheme="majorHAnsi" w:cstheme="minorHAnsi"/>
                <w:sz w:val="20"/>
                <w:szCs w:val="20"/>
              </w:rPr>
              <w:t>ASTRUKTURE</w:t>
            </w:r>
          </w:p>
        </w:tc>
        <w:tc>
          <w:tcPr>
            <w:tcW w:w="971" w:type="pct"/>
            <w:vAlign w:val="center"/>
          </w:tcPr>
          <w:p w14:paraId="06AEC472" w14:textId="0BDC472C" w:rsidR="00315046" w:rsidRPr="00893BBB" w:rsidRDefault="0080404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109.300,00</w:t>
            </w:r>
          </w:p>
        </w:tc>
        <w:tc>
          <w:tcPr>
            <w:tcW w:w="939" w:type="pct"/>
            <w:vAlign w:val="center"/>
          </w:tcPr>
          <w:p w14:paraId="79B30D99" w14:textId="22579C32" w:rsidR="00315046" w:rsidRPr="00893BBB" w:rsidRDefault="00711F3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77.800,00</w:t>
            </w:r>
          </w:p>
        </w:tc>
        <w:tc>
          <w:tcPr>
            <w:tcW w:w="938" w:type="pct"/>
            <w:vAlign w:val="center"/>
          </w:tcPr>
          <w:p w14:paraId="651DA2A7" w14:textId="0F65A059" w:rsidR="00315046" w:rsidRPr="00893BBB" w:rsidRDefault="00711F3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77.800,00</w:t>
            </w:r>
          </w:p>
        </w:tc>
      </w:tr>
      <w:tr w:rsidR="00315046" w:rsidRPr="00A944CE" w14:paraId="4A610DFD" w14:textId="77777777" w:rsidTr="00294F53">
        <w:trPr>
          <w:trHeight w:val="266"/>
          <w:jc w:val="center"/>
        </w:trPr>
        <w:tc>
          <w:tcPr>
            <w:tcW w:w="2152" w:type="pct"/>
            <w:vAlign w:val="center"/>
          </w:tcPr>
          <w:p w14:paraId="1794567D" w14:textId="3AC3D2BE"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T100419, OSTALE KOMUNALNE USLUGE</w:t>
            </w:r>
          </w:p>
        </w:tc>
        <w:tc>
          <w:tcPr>
            <w:tcW w:w="971" w:type="pct"/>
            <w:vAlign w:val="center"/>
          </w:tcPr>
          <w:p w14:paraId="30C6B67A" w14:textId="174E7B9E"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14.700,00</w:t>
            </w:r>
          </w:p>
        </w:tc>
        <w:tc>
          <w:tcPr>
            <w:tcW w:w="939" w:type="pct"/>
            <w:vAlign w:val="center"/>
          </w:tcPr>
          <w:p w14:paraId="52534195" w14:textId="4BC598CA"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14.700,00</w:t>
            </w:r>
          </w:p>
        </w:tc>
        <w:tc>
          <w:tcPr>
            <w:tcW w:w="938" w:type="pct"/>
            <w:vAlign w:val="center"/>
          </w:tcPr>
          <w:p w14:paraId="5F07D41C" w14:textId="6DDB0FDE"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14.700,00</w:t>
            </w:r>
          </w:p>
        </w:tc>
      </w:tr>
      <w:tr w:rsidR="00315046" w:rsidRPr="00A944CE" w14:paraId="7C619225" w14:textId="77777777" w:rsidTr="00294F53">
        <w:trPr>
          <w:trHeight w:val="266"/>
          <w:jc w:val="center"/>
        </w:trPr>
        <w:tc>
          <w:tcPr>
            <w:tcW w:w="2152" w:type="pct"/>
            <w:vAlign w:val="center"/>
          </w:tcPr>
          <w:p w14:paraId="3E3765AE" w14:textId="4EC2FCAF" w:rsidR="00315046" w:rsidRPr="00893BBB" w:rsidRDefault="0091253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T100420, NAJAM AUTO-KORPA</w:t>
            </w:r>
          </w:p>
        </w:tc>
        <w:tc>
          <w:tcPr>
            <w:tcW w:w="971" w:type="pct"/>
            <w:vAlign w:val="center"/>
          </w:tcPr>
          <w:p w14:paraId="6E449B33" w14:textId="63855F4D"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w:t>
            </w:r>
          </w:p>
        </w:tc>
        <w:tc>
          <w:tcPr>
            <w:tcW w:w="939" w:type="pct"/>
            <w:vAlign w:val="center"/>
          </w:tcPr>
          <w:p w14:paraId="5902EF4F" w14:textId="6C97C3DB"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w:t>
            </w:r>
          </w:p>
        </w:tc>
        <w:tc>
          <w:tcPr>
            <w:tcW w:w="938" w:type="pct"/>
            <w:vAlign w:val="center"/>
          </w:tcPr>
          <w:p w14:paraId="60A3863C" w14:textId="309DFC06"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w:t>
            </w:r>
          </w:p>
        </w:tc>
      </w:tr>
      <w:tr w:rsidR="00315046" w:rsidRPr="00A944CE" w14:paraId="010DCEF6" w14:textId="77777777" w:rsidTr="00294F53">
        <w:trPr>
          <w:trHeight w:val="266"/>
          <w:jc w:val="center"/>
        </w:trPr>
        <w:tc>
          <w:tcPr>
            <w:tcW w:w="2152" w:type="pct"/>
            <w:vAlign w:val="center"/>
          </w:tcPr>
          <w:p w14:paraId="5D7E5DC1" w14:textId="1B846D78"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T100422, ELEKTRIČNA ENERGIJA (OSTALO</w:t>
            </w:r>
            <w:r w:rsidR="004C4BC1" w:rsidRPr="00893BBB">
              <w:rPr>
                <w:rFonts w:asciiTheme="majorHAnsi" w:eastAsia="Batang" w:hAnsiTheme="majorHAnsi" w:cstheme="minorHAnsi"/>
                <w:sz w:val="20"/>
                <w:szCs w:val="20"/>
              </w:rPr>
              <w:t>)</w:t>
            </w:r>
          </w:p>
        </w:tc>
        <w:tc>
          <w:tcPr>
            <w:tcW w:w="971" w:type="pct"/>
            <w:vAlign w:val="center"/>
          </w:tcPr>
          <w:p w14:paraId="53DFA9C7" w14:textId="62DC0B7D"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52.000,00</w:t>
            </w:r>
          </w:p>
        </w:tc>
        <w:tc>
          <w:tcPr>
            <w:tcW w:w="939" w:type="pct"/>
            <w:vAlign w:val="center"/>
          </w:tcPr>
          <w:p w14:paraId="46810A04" w14:textId="11363F71"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52.000,00</w:t>
            </w:r>
          </w:p>
        </w:tc>
        <w:tc>
          <w:tcPr>
            <w:tcW w:w="938" w:type="pct"/>
            <w:vAlign w:val="center"/>
          </w:tcPr>
          <w:p w14:paraId="5F6A034F" w14:textId="0C60A3D9"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52.000,00</w:t>
            </w:r>
          </w:p>
        </w:tc>
      </w:tr>
      <w:tr w:rsidR="00315046" w:rsidRPr="00A944CE" w14:paraId="72D36492" w14:textId="77777777" w:rsidTr="00294F53">
        <w:trPr>
          <w:trHeight w:val="266"/>
          <w:jc w:val="center"/>
        </w:trPr>
        <w:tc>
          <w:tcPr>
            <w:tcW w:w="2152" w:type="pct"/>
            <w:vAlign w:val="center"/>
          </w:tcPr>
          <w:p w14:paraId="5A589DEE" w14:textId="2E90DA18"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T100423, ČIŠĆENJE PODMORJA</w:t>
            </w:r>
          </w:p>
        </w:tc>
        <w:tc>
          <w:tcPr>
            <w:tcW w:w="971" w:type="pct"/>
            <w:vAlign w:val="center"/>
          </w:tcPr>
          <w:p w14:paraId="14AFAA4D" w14:textId="031D462D"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950,00</w:t>
            </w:r>
          </w:p>
        </w:tc>
        <w:tc>
          <w:tcPr>
            <w:tcW w:w="939" w:type="pct"/>
            <w:vAlign w:val="center"/>
          </w:tcPr>
          <w:p w14:paraId="32250299" w14:textId="6AE859AF"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950,00</w:t>
            </w:r>
          </w:p>
        </w:tc>
        <w:tc>
          <w:tcPr>
            <w:tcW w:w="938" w:type="pct"/>
            <w:vAlign w:val="center"/>
          </w:tcPr>
          <w:p w14:paraId="50E16B04" w14:textId="2B92896F"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950,00</w:t>
            </w:r>
          </w:p>
        </w:tc>
      </w:tr>
      <w:tr w:rsidR="00315046" w:rsidRPr="00A944CE" w14:paraId="6673338D" w14:textId="77777777" w:rsidTr="00294F53">
        <w:trPr>
          <w:trHeight w:val="266"/>
          <w:jc w:val="center"/>
        </w:trPr>
        <w:tc>
          <w:tcPr>
            <w:tcW w:w="2152" w:type="pct"/>
            <w:vAlign w:val="center"/>
          </w:tcPr>
          <w:p w14:paraId="41D9F7BF" w14:textId="0390D968" w:rsidR="0031504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T100424, ODRŽAVANJE PLAŽA</w:t>
            </w:r>
          </w:p>
        </w:tc>
        <w:tc>
          <w:tcPr>
            <w:tcW w:w="971" w:type="pct"/>
            <w:vAlign w:val="center"/>
          </w:tcPr>
          <w:p w14:paraId="62022F5B" w14:textId="57D56FA8"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80.000,00</w:t>
            </w:r>
          </w:p>
        </w:tc>
        <w:tc>
          <w:tcPr>
            <w:tcW w:w="939" w:type="pct"/>
            <w:vAlign w:val="center"/>
          </w:tcPr>
          <w:p w14:paraId="08DF8F27" w14:textId="6B4D9187"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80.000,00</w:t>
            </w:r>
          </w:p>
        </w:tc>
        <w:tc>
          <w:tcPr>
            <w:tcW w:w="938" w:type="pct"/>
            <w:vAlign w:val="center"/>
          </w:tcPr>
          <w:p w14:paraId="03837D86" w14:textId="058C7A72" w:rsidR="0031504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80.000,00</w:t>
            </w:r>
          </w:p>
        </w:tc>
      </w:tr>
      <w:tr w:rsidR="00912536" w:rsidRPr="00A944CE" w14:paraId="5AD1F9B2" w14:textId="77777777" w:rsidTr="00294F53">
        <w:trPr>
          <w:trHeight w:val="266"/>
          <w:jc w:val="center"/>
        </w:trPr>
        <w:tc>
          <w:tcPr>
            <w:tcW w:w="2152" w:type="pct"/>
            <w:vAlign w:val="center"/>
          </w:tcPr>
          <w:p w14:paraId="63C575EB" w14:textId="53FD70F4" w:rsidR="0091253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T100425, SERVIS UREĐAJA</w:t>
            </w:r>
          </w:p>
        </w:tc>
        <w:tc>
          <w:tcPr>
            <w:tcW w:w="971" w:type="pct"/>
            <w:vAlign w:val="center"/>
          </w:tcPr>
          <w:p w14:paraId="29499356" w14:textId="4AAD6DDE"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w:t>
            </w:r>
          </w:p>
        </w:tc>
        <w:tc>
          <w:tcPr>
            <w:tcW w:w="939" w:type="pct"/>
            <w:vAlign w:val="center"/>
          </w:tcPr>
          <w:p w14:paraId="06A6115A" w14:textId="00364364"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w:t>
            </w:r>
          </w:p>
        </w:tc>
        <w:tc>
          <w:tcPr>
            <w:tcW w:w="938" w:type="pct"/>
            <w:vAlign w:val="center"/>
          </w:tcPr>
          <w:p w14:paraId="2BF46BA2" w14:textId="56776D91"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w:t>
            </w:r>
          </w:p>
        </w:tc>
      </w:tr>
      <w:tr w:rsidR="00912536" w:rsidRPr="00A944CE" w14:paraId="6CA5A824" w14:textId="77777777" w:rsidTr="00294F53">
        <w:trPr>
          <w:trHeight w:val="266"/>
          <w:jc w:val="center"/>
        </w:trPr>
        <w:tc>
          <w:tcPr>
            <w:tcW w:w="2152" w:type="pct"/>
            <w:vAlign w:val="center"/>
          </w:tcPr>
          <w:p w14:paraId="508A23D7" w14:textId="5876D45F" w:rsidR="0091253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T100426, ODRŽAVANJE JAVNIH PARKIRALIŠTA</w:t>
            </w:r>
          </w:p>
        </w:tc>
        <w:tc>
          <w:tcPr>
            <w:tcW w:w="971" w:type="pct"/>
            <w:vAlign w:val="center"/>
          </w:tcPr>
          <w:p w14:paraId="5E8DCECA" w14:textId="327E6CD8" w:rsidR="00912536" w:rsidRPr="00893BBB" w:rsidRDefault="005900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w:t>
            </w:r>
          </w:p>
        </w:tc>
        <w:tc>
          <w:tcPr>
            <w:tcW w:w="939" w:type="pct"/>
            <w:vAlign w:val="center"/>
          </w:tcPr>
          <w:p w14:paraId="0142F381" w14:textId="6B5EDB81" w:rsidR="00912536" w:rsidRPr="00893BBB" w:rsidRDefault="005900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w:t>
            </w:r>
          </w:p>
        </w:tc>
        <w:tc>
          <w:tcPr>
            <w:tcW w:w="938" w:type="pct"/>
            <w:vAlign w:val="center"/>
          </w:tcPr>
          <w:p w14:paraId="0084405C" w14:textId="7BC5A8FD" w:rsidR="00912536" w:rsidRPr="00893BBB" w:rsidRDefault="0059006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w:t>
            </w:r>
          </w:p>
        </w:tc>
      </w:tr>
      <w:tr w:rsidR="00912536" w:rsidRPr="00A944CE" w14:paraId="2C3112E7" w14:textId="77777777" w:rsidTr="00294F53">
        <w:trPr>
          <w:trHeight w:val="266"/>
          <w:jc w:val="center"/>
        </w:trPr>
        <w:tc>
          <w:tcPr>
            <w:tcW w:w="2152" w:type="pct"/>
            <w:vAlign w:val="center"/>
          </w:tcPr>
          <w:p w14:paraId="5EFBFF81" w14:textId="358A73AC" w:rsidR="00912536" w:rsidRPr="00893BBB" w:rsidRDefault="001D0F66"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T100427, ODRŽAVANJE GRAĐEVINA NAMIJENJENE OBAVLJANJU</w:t>
            </w:r>
            <w:r w:rsidR="004C4BC1" w:rsidRPr="00893BBB">
              <w:rPr>
                <w:rFonts w:asciiTheme="majorHAnsi" w:eastAsia="Batang" w:hAnsiTheme="majorHAnsi" w:cstheme="minorHAnsi"/>
                <w:sz w:val="20"/>
                <w:szCs w:val="20"/>
              </w:rPr>
              <w:t xml:space="preserve"> DJELATNOSTI JAVNOG PRIJEVOZA</w:t>
            </w:r>
          </w:p>
        </w:tc>
        <w:tc>
          <w:tcPr>
            <w:tcW w:w="971" w:type="pct"/>
            <w:vAlign w:val="center"/>
          </w:tcPr>
          <w:p w14:paraId="0485D142" w14:textId="7D8AFF74"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590061" w:rsidRPr="00893BBB">
              <w:rPr>
                <w:rFonts w:asciiTheme="majorHAnsi" w:eastAsia="Batang" w:hAnsiTheme="majorHAnsi" w:cstheme="minorHAnsi"/>
                <w:sz w:val="20"/>
                <w:szCs w:val="20"/>
              </w:rPr>
              <w:t>4</w:t>
            </w:r>
            <w:r w:rsidRPr="00893BBB">
              <w:rPr>
                <w:rFonts w:asciiTheme="majorHAnsi" w:eastAsia="Batang" w:hAnsiTheme="majorHAnsi" w:cstheme="minorHAnsi"/>
                <w:sz w:val="20"/>
                <w:szCs w:val="20"/>
              </w:rPr>
              <w:t>00,00</w:t>
            </w:r>
          </w:p>
        </w:tc>
        <w:tc>
          <w:tcPr>
            <w:tcW w:w="939" w:type="pct"/>
            <w:vAlign w:val="center"/>
          </w:tcPr>
          <w:p w14:paraId="1CB978D7" w14:textId="6B005CAC"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590061" w:rsidRPr="00893BBB">
              <w:rPr>
                <w:rFonts w:asciiTheme="majorHAnsi" w:eastAsia="Batang" w:hAnsiTheme="majorHAnsi" w:cstheme="minorHAnsi"/>
                <w:sz w:val="20"/>
                <w:szCs w:val="20"/>
              </w:rPr>
              <w:t>4</w:t>
            </w:r>
            <w:r w:rsidRPr="00893BBB">
              <w:rPr>
                <w:rFonts w:asciiTheme="majorHAnsi" w:eastAsia="Batang" w:hAnsiTheme="majorHAnsi" w:cstheme="minorHAnsi"/>
                <w:sz w:val="20"/>
                <w:szCs w:val="20"/>
              </w:rPr>
              <w:t>00,00</w:t>
            </w:r>
          </w:p>
        </w:tc>
        <w:tc>
          <w:tcPr>
            <w:tcW w:w="938" w:type="pct"/>
            <w:vAlign w:val="center"/>
          </w:tcPr>
          <w:p w14:paraId="125D9BDC" w14:textId="24BB7CED" w:rsidR="00912536" w:rsidRPr="00893BBB" w:rsidRDefault="0092795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w:t>
            </w:r>
            <w:r w:rsidR="00590061" w:rsidRPr="00893BBB">
              <w:rPr>
                <w:rFonts w:asciiTheme="majorHAnsi" w:eastAsia="Batang" w:hAnsiTheme="majorHAnsi" w:cstheme="minorHAnsi"/>
                <w:sz w:val="20"/>
                <w:szCs w:val="20"/>
              </w:rPr>
              <w:t>4</w:t>
            </w:r>
            <w:r w:rsidRPr="00893BBB">
              <w:rPr>
                <w:rFonts w:asciiTheme="majorHAnsi" w:eastAsia="Batang" w:hAnsiTheme="majorHAnsi" w:cstheme="minorHAnsi"/>
                <w:sz w:val="20"/>
                <w:szCs w:val="20"/>
              </w:rPr>
              <w:t>00,00</w:t>
            </w:r>
          </w:p>
        </w:tc>
      </w:tr>
      <w:tr w:rsidR="00912536" w:rsidRPr="00A944CE" w14:paraId="5AB0CA53" w14:textId="77777777" w:rsidTr="00294F53">
        <w:trPr>
          <w:trHeight w:val="266"/>
          <w:jc w:val="center"/>
        </w:trPr>
        <w:tc>
          <w:tcPr>
            <w:tcW w:w="2152" w:type="pct"/>
            <w:vAlign w:val="center"/>
          </w:tcPr>
          <w:p w14:paraId="6AF4BEF1" w14:textId="3EE0BBBD" w:rsidR="00912536" w:rsidRPr="00893BBB" w:rsidRDefault="004C4BC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T100428, ODRŽAVANJE POLJSKIH PUTEVA</w:t>
            </w:r>
          </w:p>
        </w:tc>
        <w:tc>
          <w:tcPr>
            <w:tcW w:w="971" w:type="pct"/>
            <w:vAlign w:val="center"/>
          </w:tcPr>
          <w:p w14:paraId="4A4E0FD2" w14:textId="09CADD61" w:rsidR="00912536" w:rsidRPr="00893BBB" w:rsidRDefault="004C4BC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c>
          <w:tcPr>
            <w:tcW w:w="939" w:type="pct"/>
            <w:vAlign w:val="center"/>
          </w:tcPr>
          <w:p w14:paraId="2FC1D743" w14:textId="760EFE69" w:rsidR="00912536" w:rsidRPr="00893BBB" w:rsidRDefault="004C4BC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c>
          <w:tcPr>
            <w:tcW w:w="938" w:type="pct"/>
            <w:vAlign w:val="center"/>
          </w:tcPr>
          <w:p w14:paraId="3A6BF55D" w14:textId="5EB0810C" w:rsidR="00912536" w:rsidRPr="00893BBB" w:rsidRDefault="004C4BC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25.000,00</w:t>
            </w:r>
          </w:p>
        </w:tc>
      </w:tr>
      <w:tr w:rsidR="00912536" w:rsidRPr="00A944CE" w14:paraId="0865DFF5" w14:textId="77777777" w:rsidTr="00294F53">
        <w:trPr>
          <w:trHeight w:val="266"/>
          <w:jc w:val="center"/>
        </w:trPr>
        <w:tc>
          <w:tcPr>
            <w:tcW w:w="2152" w:type="pct"/>
            <w:vAlign w:val="center"/>
          </w:tcPr>
          <w:p w14:paraId="4137CF39" w14:textId="4AE274FB" w:rsidR="00912536" w:rsidRPr="00893BBB" w:rsidRDefault="004C4BC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K100501, GLAVNI PROJEKT PARTERNOG UREĐENJA OKOLIŠA STAROG GROBLJA</w:t>
            </w:r>
          </w:p>
        </w:tc>
        <w:tc>
          <w:tcPr>
            <w:tcW w:w="971" w:type="pct"/>
            <w:vAlign w:val="center"/>
          </w:tcPr>
          <w:p w14:paraId="1515A2DD" w14:textId="120C6FED"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7.000,00</w:t>
            </w:r>
          </w:p>
        </w:tc>
        <w:tc>
          <w:tcPr>
            <w:tcW w:w="939" w:type="pct"/>
            <w:vAlign w:val="center"/>
          </w:tcPr>
          <w:p w14:paraId="7A15B400" w14:textId="0DE71AA1"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2DA75B4A" w14:textId="4C455584"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912536" w:rsidRPr="00A944CE" w14:paraId="1F05AAB2" w14:textId="77777777" w:rsidTr="00294F53">
        <w:trPr>
          <w:trHeight w:val="266"/>
          <w:jc w:val="center"/>
        </w:trPr>
        <w:tc>
          <w:tcPr>
            <w:tcW w:w="2152" w:type="pct"/>
            <w:vAlign w:val="center"/>
          </w:tcPr>
          <w:p w14:paraId="78D1D7DC" w14:textId="6203409D"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K100505, PROJEKT UREĐENJA KINA BOL</w:t>
            </w:r>
          </w:p>
        </w:tc>
        <w:tc>
          <w:tcPr>
            <w:tcW w:w="971" w:type="pct"/>
            <w:vAlign w:val="center"/>
          </w:tcPr>
          <w:p w14:paraId="2552FB39" w14:textId="1366BF28"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7B7C8D8C" w14:textId="496C2BBC"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744F3DE0" w14:textId="395228E1"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912536" w:rsidRPr="00A944CE" w14:paraId="6435D01C" w14:textId="77777777" w:rsidTr="00294F53">
        <w:trPr>
          <w:trHeight w:val="266"/>
          <w:jc w:val="center"/>
        </w:trPr>
        <w:tc>
          <w:tcPr>
            <w:tcW w:w="2152" w:type="pct"/>
            <w:vAlign w:val="center"/>
          </w:tcPr>
          <w:p w14:paraId="4F8BF1D4" w14:textId="22697665"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K100508, URBANISTIČKI PLAN UREĐENJA K3 ZONE "RATAC MEŠTRE</w:t>
            </w:r>
            <w:r w:rsidRPr="00893BBB">
              <w:t xml:space="preserve"> </w:t>
            </w:r>
          </w:p>
        </w:tc>
        <w:tc>
          <w:tcPr>
            <w:tcW w:w="971" w:type="pct"/>
            <w:vAlign w:val="center"/>
          </w:tcPr>
          <w:p w14:paraId="46C93239" w14:textId="46F11433"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6.000,00</w:t>
            </w:r>
          </w:p>
        </w:tc>
        <w:tc>
          <w:tcPr>
            <w:tcW w:w="939" w:type="pct"/>
            <w:vAlign w:val="center"/>
          </w:tcPr>
          <w:p w14:paraId="2F98973D" w14:textId="5D65C6E2"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0BEED388" w14:textId="396F3120" w:rsidR="00912536" w:rsidRPr="00893BBB" w:rsidRDefault="00DC789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912536" w:rsidRPr="00A944CE" w14:paraId="3620AA3B" w14:textId="77777777" w:rsidTr="00294F53">
        <w:trPr>
          <w:trHeight w:val="266"/>
          <w:jc w:val="center"/>
        </w:trPr>
        <w:tc>
          <w:tcPr>
            <w:tcW w:w="2152" w:type="pct"/>
            <w:vAlign w:val="center"/>
          </w:tcPr>
          <w:p w14:paraId="234B7586" w14:textId="42EFCA92"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K100509, URBANISTIČKI PLAN UREĐENJA K4 ZONE "RECIKLAŽNO DVORIŠTE</w:t>
            </w:r>
          </w:p>
        </w:tc>
        <w:tc>
          <w:tcPr>
            <w:tcW w:w="971" w:type="pct"/>
            <w:vAlign w:val="center"/>
          </w:tcPr>
          <w:p w14:paraId="20E8554C" w14:textId="19E39864"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6.000,00</w:t>
            </w:r>
          </w:p>
        </w:tc>
        <w:tc>
          <w:tcPr>
            <w:tcW w:w="939" w:type="pct"/>
            <w:vAlign w:val="center"/>
          </w:tcPr>
          <w:p w14:paraId="0C1D0041" w14:textId="46BE3ABC"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4F9F8791" w14:textId="664BC83A"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912536" w:rsidRPr="00A944CE" w14:paraId="6C9B4F43" w14:textId="77777777" w:rsidTr="00294F53">
        <w:trPr>
          <w:trHeight w:val="266"/>
          <w:jc w:val="center"/>
        </w:trPr>
        <w:tc>
          <w:tcPr>
            <w:tcW w:w="2152" w:type="pct"/>
            <w:vAlign w:val="center"/>
          </w:tcPr>
          <w:p w14:paraId="5C8C1B7A" w14:textId="3E884A73"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K100510, URBANISTIČKI PLAN UREĐENJA - II IZMJENE I DOPUNE NASELJA BOL</w:t>
            </w:r>
          </w:p>
        </w:tc>
        <w:tc>
          <w:tcPr>
            <w:tcW w:w="971" w:type="pct"/>
            <w:vAlign w:val="center"/>
          </w:tcPr>
          <w:p w14:paraId="0606ED6B" w14:textId="06A4D071"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14.000,00</w:t>
            </w:r>
          </w:p>
        </w:tc>
        <w:tc>
          <w:tcPr>
            <w:tcW w:w="939" w:type="pct"/>
            <w:vAlign w:val="center"/>
          </w:tcPr>
          <w:p w14:paraId="52CECA08" w14:textId="6B2615E0"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62297C88" w14:textId="56C15C87" w:rsidR="00912536" w:rsidRPr="00893BBB" w:rsidRDefault="003F057E"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1A334134" w14:textId="77777777" w:rsidTr="00294F53">
        <w:trPr>
          <w:trHeight w:val="266"/>
          <w:jc w:val="center"/>
        </w:trPr>
        <w:tc>
          <w:tcPr>
            <w:tcW w:w="2152" w:type="pct"/>
            <w:vAlign w:val="center"/>
          </w:tcPr>
          <w:p w14:paraId="517BD21F" w14:textId="10D589CB"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lastRenderedPageBreak/>
              <w:t>K100511, PROSTORNI PLAN UREĐENJA - III IZMJENE I DOPUNE OPĆINE BOL</w:t>
            </w:r>
          </w:p>
        </w:tc>
        <w:tc>
          <w:tcPr>
            <w:tcW w:w="971" w:type="pct"/>
            <w:vAlign w:val="center"/>
          </w:tcPr>
          <w:p w14:paraId="1638C62E" w14:textId="32287096"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8.000,00</w:t>
            </w:r>
          </w:p>
        </w:tc>
        <w:tc>
          <w:tcPr>
            <w:tcW w:w="939" w:type="pct"/>
            <w:vAlign w:val="center"/>
          </w:tcPr>
          <w:p w14:paraId="1B17A12A" w14:textId="6347F46A"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748E828D" w14:textId="712D1865"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32E79C2E" w14:textId="77777777" w:rsidTr="00294F53">
        <w:trPr>
          <w:trHeight w:val="266"/>
          <w:jc w:val="center"/>
        </w:trPr>
        <w:tc>
          <w:tcPr>
            <w:tcW w:w="2152" w:type="pct"/>
            <w:vAlign w:val="center"/>
          </w:tcPr>
          <w:p w14:paraId="29D7E06D" w14:textId="793C613B"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K100512, STRATEŠKA PROCJENA UTJECAJA NA OKOLIŠ - II IZMJENA I DOPUNA</w:t>
            </w:r>
          </w:p>
        </w:tc>
        <w:tc>
          <w:tcPr>
            <w:tcW w:w="971" w:type="pct"/>
            <w:vAlign w:val="center"/>
          </w:tcPr>
          <w:p w14:paraId="59C97EF4" w14:textId="05E6294E"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30.000,00</w:t>
            </w:r>
          </w:p>
        </w:tc>
        <w:tc>
          <w:tcPr>
            <w:tcW w:w="939" w:type="pct"/>
            <w:vAlign w:val="center"/>
          </w:tcPr>
          <w:p w14:paraId="221829D0" w14:textId="3AED8C16"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1408DBDE" w14:textId="1AC17901"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53B34B8F" w14:textId="77777777" w:rsidTr="00294F53">
        <w:trPr>
          <w:trHeight w:val="266"/>
          <w:jc w:val="center"/>
        </w:trPr>
        <w:tc>
          <w:tcPr>
            <w:tcW w:w="2152" w:type="pct"/>
            <w:vAlign w:val="center"/>
          </w:tcPr>
          <w:p w14:paraId="14875EB4" w14:textId="5471F022"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K100514, GLAVNI PROJEKT UREĐENJA PLAŽE</w:t>
            </w:r>
          </w:p>
        </w:tc>
        <w:tc>
          <w:tcPr>
            <w:tcW w:w="971" w:type="pct"/>
            <w:vAlign w:val="center"/>
          </w:tcPr>
          <w:p w14:paraId="2848D378" w14:textId="40954132"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0CE55F4A" w14:textId="1A229086"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8" w:type="pct"/>
            <w:vAlign w:val="center"/>
          </w:tcPr>
          <w:p w14:paraId="5685524E" w14:textId="17485CE2"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6E94AE4D" w14:textId="77777777" w:rsidTr="00294F53">
        <w:trPr>
          <w:trHeight w:val="266"/>
          <w:jc w:val="center"/>
        </w:trPr>
        <w:tc>
          <w:tcPr>
            <w:tcW w:w="2152" w:type="pct"/>
            <w:vAlign w:val="center"/>
          </w:tcPr>
          <w:p w14:paraId="07604DB8" w14:textId="62423269"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PROJEKT HORTIKULTURNOG UREĐENJA PARKA IVO I TONČICA</w:t>
            </w:r>
          </w:p>
        </w:tc>
        <w:tc>
          <w:tcPr>
            <w:tcW w:w="971" w:type="pct"/>
            <w:vAlign w:val="center"/>
          </w:tcPr>
          <w:p w14:paraId="1492477D" w14:textId="1BD86A98"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w:t>
            </w:r>
          </w:p>
        </w:tc>
        <w:tc>
          <w:tcPr>
            <w:tcW w:w="939" w:type="pct"/>
            <w:vAlign w:val="center"/>
          </w:tcPr>
          <w:p w14:paraId="4ACD505D" w14:textId="63473F26"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4190E457" w14:textId="03B1E997"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15.000,00</w:t>
            </w:r>
          </w:p>
        </w:tc>
      </w:tr>
      <w:tr w:rsidR="003F057E" w:rsidRPr="00A944CE" w14:paraId="3269D855" w14:textId="77777777" w:rsidTr="00294F53">
        <w:trPr>
          <w:trHeight w:val="266"/>
          <w:jc w:val="center"/>
        </w:trPr>
        <w:tc>
          <w:tcPr>
            <w:tcW w:w="2152" w:type="pct"/>
            <w:vAlign w:val="center"/>
          </w:tcPr>
          <w:p w14:paraId="14ECA0EF" w14:textId="61B3CA43" w:rsidR="003F057E" w:rsidRPr="00893BBB" w:rsidRDefault="00FE2408"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K100520, IDEJNI, GLAVNI I IZVEDBENI PROJEKT BUJIČNOG KANALA OD ROTORA DO MORA</w:t>
            </w:r>
          </w:p>
        </w:tc>
        <w:tc>
          <w:tcPr>
            <w:tcW w:w="971" w:type="pct"/>
            <w:vAlign w:val="center"/>
          </w:tcPr>
          <w:p w14:paraId="54E6AFD7" w14:textId="43EBE1DA"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18.500,00</w:t>
            </w:r>
          </w:p>
        </w:tc>
        <w:tc>
          <w:tcPr>
            <w:tcW w:w="939" w:type="pct"/>
            <w:vAlign w:val="center"/>
          </w:tcPr>
          <w:p w14:paraId="30F49BBB" w14:textId="165C0EA5"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3307197E" w14:textId="362C29C3"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6B52D02C" w14:textId="77777777" w:rsidTr="00294F53">
        <w:trPr>
          <w:trHeight w:val="266"/>
          <w:jc w:val="center"/>
        </w:trPr>
        <w:tc>
          <w:tcPr>
            <w:tcW w:w="2152" w:type="pct"/>
            <w:vAlign w:val="center"/>
          </w:tcPr>
          <w:p w14:paraId="259DE754" w14:textId="23844225"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K100523, UPRAVNA ZGRADA OPĆINE</w:t>
            </w:r>
          </w:p>
        </w:tc>
        <w:tc>
          <w:tcPr>
            <w:tcW w:w="971" w:type="pct"/>
            <w:vAlign w:val="center"/>
          </w:tcPr>
          <w:p w14:paraId="35C04B05" w14:textId="79616235"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2D0ADFED" w14:textId="150C543C"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c>
          <w:tcPr>
            <w:tcW w:w="938" w:type="pct"/>
            <w:vAlign w:val="center"/>
          </w:tcPr>
          <w:p w14:paraId="153D4A29" w14:textId="5D0B6E1F"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r>
      <w:tr w:rsidR="003F057E" w:rsidRPr="00A944CE" w14:paraId="2E3AD6D1" w14:textId="77777777" w:rsidTr="00294F53">
        <w:trPr>
          <w:trHeight w:val="266"/>
          <w:jc w:val="center"/>
        </w:trPr>
        <w:tc>
          <w:tcPr>
            <w:tcW w:w="2152" w:type="pct"/>
            <w:vAlign w:val="center"/>
          </w:tcPr>
          <w:p w14:paraId="47789BA7" w14:textId="1157AC31"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K100529, PROJEKTI KOMUNALNE OPREME</w:t>
            </w:r>
          </w:p>
        </w:tc>
        <w:tc>
          <w:tcPr>
            <w:tcW w:w="971" w:type="pct"/>
            <w:vAlign w:val="center"/>
          </w:tcPr>
          <w:p w14:paraId="78F822EA" w14:textId="4AC37455"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626075A0" w14:textId="4A1A0B20"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298D5677" w14:textId="79B0F704"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r>
      <w:tr w:rsidR="003F057E" w:rsidRPr="00A944CE" w14:paraId="782DA219" w14:textId="77777777" w:rsidTr="00294F53">
        <w:trPr>
          <w:trHeight w:val="266"/>
          <w:jc w:val="center"/>
        </w:trPr>
        <w:tc>
          <w:tcPr>
            <w:tcW w:w="2152" w:type="pct"/>
            <w:vAlign w:val="center"/>
          </w:tcPr>
          <w:p w14:paraId="0C497154" w14:textId="708B8F3A"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K100530, PLAN RAZVOJA I PROVEDBENI PROGRAM</w:t>
            </w:r>
          </w:p>
        </w:tc>
        <w:tc>
          <w:tcPr>
            <w:tcW w:w="971" w:type="pct"/>
            <w:vAlign w:val="center"/>
          </w:tcPr>
          <w:p w14:paraId="788D5E42" w14:textId="03D173C3"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15.000,00</w:t>
            </w:r>
          </w:p>
        </w:tc>
        <w:tc>
          <w:tcPr>
            <w:tcW w:w="939" w:type="pct"/>
            <w:vAlign w:val="center"/>
          </w:tcPr>
          <w:p w14:paraId="6265F366" w14:textId="28F5082F"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7C377FC5" w14:textId="06E2A811"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F057E" w:rsidRPr="00A944CE" w14:paraId="06C83334" w14:textId="77777777" w:rsidTr="00294F53">
        <w:trPr>
          <w:trHeight w:val="266"/>
          <w:jc w:val="center"/>
        </w:trPr>
        <w:tc>
          <w:tcPr>
            <w:tcW w:w="2152" w:type="pct"/>
            <w:vAlign w:val="center"/>
          </w:tcPr>
          <w:p w14:paraId="6EB5F200" w14:textId="7F2E19CD" w:rsidR="003F057E" w:rsidRPr="00893BBB" w:rsidRDefault="00B048D7"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K100537, KATASTARSKA IZMJERA I OBNOVA ZEMLJIŠNIH KNJIGA</w:t>
            </w:r>
          </w:p>
        </w:tc>
        <w:tc>
          <w:tcPr>
            <w:tcW w:w="971" w:type="pct"/>
            <w:vAlign w:val="center"/>
          </w:tcPr>
          <w:p w14:paraId="5511DC6A" w14:textId="6B2EA23F"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9" w:type="pct"/>
            <w:vAlign w:val="center"/>
          </w:tcPr>
          <w:p w14:paraId="2941B66F" w14:textId="688B3186"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8" w:type="pct"/>
            <w:vAlign w:val="center"/>
          </w:tcPr>
          <w:p w14:paraId="590097B0" w14:textId="55BF201F"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r>
      <w:tr w:rsidR="003F057E" w:rsidRPr="00A944CE" w14:paraId="47EAFF03" w14:textId="77777777" w:rsidTr="00294F53">
        <w:trPr>
          <w:trHeight w:val="266"/>
          <w:jc w:val="center"/>
        </w:trPr>
        <w:tc>
          <w:tcPr>
            <w:tcW w:w="2152" w:type="pct"/>
            <w:vAlign w:val="center"/>
          </w:tcPr>
          <w:p w14:paraId="089C9226" w14:textId="7B7EEEC2"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K100540, IDEJNI I IZVEDBENI PROJEKT RECIKLAŽNOG DVORIŠTA</w:t>
            </w:r>
          </w:p>
        </w:tc>
        <w:tc>
          <w:tcPr>
            <w:tcW w:w="971" w:type="pct"/>
            <w:vAlign w:val="center"/>
          </w:tcPr>
          <w:p w14:paraId="799F6610" w14:textId="0EC32BD8"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731B5EBB" w14:textId="388BBA3B"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7C0E33ED" w14:textId="03AE0385"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r>
      <w:tr w:rsidR="003F057E" w:rsidRPr="00A944CE" w14:paraId="60A28A52" w14:textId="77777777" w:rsidTr="00294F53">
        <w:trPr>
          <w:trHeight w:val="266"/>
          <w:jc w:val="center"/>
        </w:trPr>
        <w:tc>
          <w:tcPr>
            <w:tcW w:w="2152" w:type="pct"/>
            <w:vAlign w:val="center"/>
          </w:tcPr>
          <w:p w14:paraId="1D87BCA8" w14:textId="748A795C" w:rsidR="003F057E" w:rsidRPr="00893BBB" w:rsidRDefault="001D187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K100541, PROJEKTNA DOKUMENTACIJA ZA UREĐENJE ULICA</w:t>
            </w:r>
          </w:p>
        </w:tc>
        <w:tc>
          <w:tcPr>
            <w:tcW w:w="971" w:type="pct"/>
            <w:vAlign w:val="center"/>
          </w:tcPr>
          <w:p w14:paraId="7B5D387E" w14:textId="515C4BF5"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44.585,00</w:t>
            </w:r>
          </w:p>
        </w:tc>
        <w:tc>
          <w:tcPr>
            <w:tcW w:w="939" w:type="pct"/>
            <w:vAlign w:val="center"/>
          </w:tcPr>
          <w:p w14:paraId="424D3435" w14:textId="62EC1808"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22.785,00</w:t>
            </w:r>
          </w:p>
        </w:tc>
        <w:tc>
          <w:tcPr>
            <w:tcW w:w="938" w:type="pct"/>
            <w:vAlign w:val="center"/>
          </w:tcPr>
          <w:p w14:paraId="26D8A79A" w14:textId="3D535EDD"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22.285,00</w:t>
            </w:r>
          </w:p>
        </w:tc>
      </w:tr>
      <w:tr w:rsidR="003F057E" w:rsidRPr="00A944CE" w14:paraId="6694DE42" w14:textId="77777777" w:rsidTr="00294F53">
        <w:trPr>
          <w:trHeight w:val="266"/>
          <w:jc w:val="center"/>
        </w:trPr>
        <w:tc>
          <w:tcPr>
            <w:tcW w:w="2152" w:type="pct"/>
            <w:vAlign w:val="center"/>
          </w:tcPr>
          <w:p w14:paraId="68920436" w14:textId="5E493074" w:rsidR="003F057E" w:rsidRPr="00893BBB" w:rsidRDefault="0085744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K100544, URBANISTIČKI PLAN UREĐENJA ZONE ZAŠTIĆENOG</w:t>
            </w:r>
          </w:p>
        </w:tc>
        <w:tc>
          <w:tcPr>
            <w:tcW w:w="971" w:type="pct"/>
            <w:vAlign w:val="center"/>
          </w:tcPr>
          <w:p w14:paraId="44B888AC" w14:textId="303DFB7F"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76600E64" w14:textId="2F93CADA"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5E14FF59" w14:textId="1F768FB3" w:rsidR="003F057E"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449E96F3" w14:textId="77777777" w:rsidTr="00294F53">
        <w:trPr>
          <w:trHeight w:val="266"/>
          <w:jc w:val="center"/>
        </w:trPr>
        <w:tc>
          <w:tcPr>
            <w:tcW w:w="2152" w:type="pct"/>
            <w:vAlign w:val="center"/>
          </w:tcPr>
          <w:p w14:paraId="7ED95338" w14:textId="591D31D0" w:rsidR="001D1875" w:rsidRPr="00893BBB" w:rsidRDefault="0085744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K100603, OTKUP ZEMLJIŠTA DOM KULTURE</w:t>
            </w:r>
          </w:p>
        </w:tc>
        <w:tc>
          <w:tcPr>
            <w:tcW w:w="971" w:type="pct"/>
            <w:vAlign w:val="center"/>
          </w:tcPr>
          <w:p w14:paraId="725A7CB5" w14:textId="5C054C9C"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9.000,00</w:t>
            </w:r>
          </w:p>
        </w:tc>
        <w:tc>
          <w:tcPr>
            <w:tcW w:w="939" w:type="pct"/>
            <w:vAlign w:val="center"/>
          </w:tcPr>
          <w:p w14:paraId="146F2537" w14:textId="5DBEE396"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06F37365" w14:textId="0582D0BA"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7CFADCA5" w14:textId="77777777" w:rsidTr="00294F53">
        <w:trPr>
          <w:trHeight w:val="266"/>
          <w:jc w:val="center"/>
        </w:trPr>
        <w:tc>
          <w:tcPr>
            <w:tcW w:w="2152" w:type="pct"/>
            <w:vAlign w:val="center"/>
          </w:tcPr>
          <w:p w14:paraId="61B77128" w14:textId="5ED4674D"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K100604, OTKUP ZEMLJIŠTA ZA CESTE PREMA UPU</w:t>
            </w:r>
          </w:p>
        </w:tc>
        <w:tc>
          <w:tcPr>
            <w:tcW w:w="971" w:type="pct"/>
            <w:vAlign w:val="center"/>
          </w:tcPr>
          <w:p w14:paraId="557CEA9D" w14:textId="3E02C9C0"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40.000,00</w:t>
            </w:r>
          </w:p>
        </w:tc>
        <w:tc>
          <w:tcPr>
            <w:tcW w:w="939" w:type="pct"/>
            <w:vAlign w:val="center"/>
          </w:tcPr>
          <w:p w14:paraId="34417622" w14:textId="1EA3E8F6"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8" w:type="pct"/>
            <w:vAlign w:val="center"/>
          </w:tcPr>
          <w:p w14:paraId="4E5DBBCF" w14:textId="70673123" w:rsidR="001D1875" w:rsidRPr="00893BBB" w:rsidRDefault="00E431B9"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r>
      <w:tr w:rsidR="002C6235" w:rsidRPr="00A944CE" w14:paraId="7BD2EF5D" w14:textId="77777777" w:rsidTr="00294F53">
        <w:trPr>
          <w:trHeight w:val="266"/>
          <w:jc w:val="center"/>
        </w:trPr>
        <w:tc>
          <w:tcPr>
            <w:tcW w:w="2152" w:type="pct"/>
            <w:vAlign w:val="center"/>
          </w:tcPr>
          <w:p w14:paraId="738028E1" w14:textId="22821D0D" w:rsidR="002C6235" w:rsidRPr="00893BBB" w:rsidRDefault="002C623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K100605</w:t>
            </w:r>
            <w:r w:rsidRPr="00893BBB">
              <w:rPr>
                <w:rFonts w:asciiTheme="majorHAnsi" w:eastAsia="Batang" w:hAnsiTheme="majorHAnsi" w:cstheme="minorHAnsi"/>
                <w:sz w:val="20"/>
                <w:szCs w:val="20"/>
              </w:rPr>
              <w:t xml:space="preserve"> OTKUP ZEMLJIŠTA ZA ZELENE POVRŠINE</w:t>
            </w:r>
          </w:p>
        </w:tc>
        <w:tc>
          <w:tcPr>
            <w:tcW w:w="971" w:type="pct"/>
            <w:vAlign w:val="center"/>
          </w:tcPr>
          <w:p w14:paraId="16AD372D" w14:textId="508479D8" w:rsidR="002C6235" w:rsidRPr="00893BBB" w:rsidRDefault="002C623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50.000,00</w:t>
            </w:r>
          </w:p>
        </w:tc>
        <w:tc>
          <w:tcPr>
            <w:tcW w:w="939" w:type="pct"/>
            <w:vAlign w:val="center"/>
          </w:tcPr>
          <w:p w14:paraId="0E2A8182" w14:textId="31B14B93" w:rsidR="002C6235" w:rsidRPr="00893BBB" w:rsidRDefault="002C623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50.000,00</w:t>
            </w:r>
          </w:p>
        </w:tc>
        <w:tc>
          <w:tcPr>
            <w:tcW w:w="938" w:type="pct"/>
            <w:vAlign w:val="center"/>
          </w:tcPr>
          <w:p w14:paraId="0FB708A2" w14:textId="755F78A8" w:rsidR="002C6235" w:rsidRPr="00893BBB" w:rsidRDefault="002C623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50.000,00</w:t>
            </w:r>
          </w:p>
        </w:tc>
      </w:tr>
      <w:tr w:rsidR="001D1875" w:rsidRPr="00A944CE" w14:paraId="2F1FD70A" w14:textId="77777777" w:rsidTr="00294F53">
        <w:trPr>
          <w:trHeight w:val="266"/>
          <w:jc w:val="center"/>
        </w:trPr>
        <w:tc>
          <w:tcPr>
            <w:tcW w:w="2152" w:type="pct"/>
            <w:vAlign w:val="center"/>
          </w:tcPr>
          <w:p w14:paraId="112699E4" w14:textId="07E705D6" w:rsidR="001D1875" w:rsidRPr="00893BBB" w:rsidRDefault="009102F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K100704, KINO BOL</w:t>
            </w:r>
          </w:p>
        </w:tc>
        <w:tc>
          <w:tcPr>
            <w:tcW w:w="971" w:type="pct"/>
            <w:vAlign w:val="center"/>
          </w:tcPr>
          <w:p w14:paraId="10EA6B84" w14:textId="59B3CA18" w:rsidR="001D1875" w:rsidRPr="00893BBB" w:rsidRDefault="009102F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38.000,00</w:t>
            </w:r>
          </w:p>
        </w:tc>
        <w:tc>
          <w:tcPr>
            <w:tcW w:w="939" w:type="pct"/>
            <w:vAlign w:val="center"/>
          </w:tcPr>
          <w:p w14:paraId="0C2B5676" w14:textId="2E24FC10" w:rsidR="001D1875" w:rsidRPr="00893BBB" w:rsidRDefault="009102F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110.000,00</w:t>
            </w:r>
          </w:p>
        </w:tc>
        <w:tc>
          <w:tcPr>
            <w:tcW w:w="938" w:type="pct"/>
            <w:vAlign w:val="center"/>
          </w:tcPr>
          <w:p w14:paraId="75A0A67C" w14:textId="5B12CF80" w:rsidR="001D1875" w:rsidRPr="00893BBB" w:rsidRDefault="009102F1"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r>
      <w:tr w:rsidR="001D1875" w:rsidRPr="00A944CE" w14:paraId="0F84E6DB" w14:textId="77777777" w:rsidTr="00294F53">
        <w:trPr>
          <w:trHeight w:val="266"/>
          <w:jc w:val="center"/>
        </w:trPr>
        <w:tc>
          <w:tcPr>
            <w:tcW w:w="2152" w:type="pct"/>
            <w:vAlign w:val="center"/>
          </w:tcPr>
          <w:p w14:paraId="40D1780B" w14:textId="27D5DD25"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K100711, ODVODNI KANAL NIZ BRAČKU CESTU</w:t>
            </w:r>
          </w:p>
        </w:tc>
        <w:tc>
          <w:tcPr>
            <w:tcW w:w="971" w:type="pct"/>
            <w:vAlign w:val="center"/>
          </w:tcPr>
          <w:p w14:paraId="3EF71F41" w14:textId="3C019F48"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c>
          <w:tcPr>
            <w:tcW w:w="939" w:type="pct"/>
            <w:vAlign w:val="center"/>
          </w:tcPr>
          <w:p w14:paraId="2976D19D" w14:textId="1CC8ACDF"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c>
          <w:tcPr>
            <w:tcW w:w="938" w:type="pct"/>
            <w:vAlign w:val="center"/>
          </w:tcPr>
          <w:p w14:paraId="4E543513" w14:textId="62B52FFF"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r>
      <w:tr w:rsidR="001D1875" w:rsidRPr="00A944CE" w14:paraId="3D230C74" w14:textId="77777777" w:rsidTr="00294F53">
        <w:trPr>
          <w:trHeight w:val="266"/>
          <w:jc w:val="center"/>
        </w:trPr>
        <w:tc>
          <w:tcPr>
            <w:tcW w:w="2152" w:type="pct"/>
            <w:vAlign w:val="center"/>
          </w:tcPr>
          <w:p w14:paraId="66C329AE" w14:textId="6FB66FCC"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K100713, JAVNA RASVJETA SV.LUCIJA</w:t>
            </w:r>
          </w:p>
        </w:tc>
        <w:tc>
          <w:tcPr>
            <w:tcW w:w="971" w:type="pct"/>
            <w:vAlign w:val="center"/>
          </w:tcPr>
          <w:p w14:paraId="6822D771" w14:textId="713B6CD1"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1BB00516" w14:textId="3408D5D8"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4ABFDA35" w14:textId="0D6074FE"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r>
      <w:tr w:rsidR="001D1875" w:rsidRPr="00A944CE" w14:paraId="4EE377B7" w14:textId="77777777" w:rsidTr="00294F53">
        <w:trPr>
          <w:trHeight w:val="266"/>
          <w:jc w:val="center"/>
        </w:trPr>
        <w:tc>
          <w:tcPr>
            <w:tcW w:w="2152" w:type="pct"/>
            <w:vAlign w:val="center"/>
          </w:tcPr>
          <w:p w14:paraId="76FE3A6B" w14:textId="466997DE"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K100717, GRADNJA GROBLJA</w:t>
            </w:r>
          </w:p>
        </w:tc>
        <w:tc>
          <w:tcPr>
            <w:tcW w:w="971" w:type="pct"/>
            <w:vAlign w:val="center"/>
          </w:tcPr>
          <w:p w14:paraId="1214059C" w14:textId="4D4585E3"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600.000,00</w:t>
            </w:r>
          </w:p>
        </w:tc>
        <w:tc>
          <w:tcPr>
            <w:tcW w:w="939" w:type="pct"/>
            <w:vAlign w:val="center"/>
          </w:tcPr>
          <w:p w14:paraId="2527EEBE" w14:textId="7B69FAAF"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600.000,00</w:t>
            </w:r>
          </w:p>
        </w:tc>
        <w:tc>
          <w:tcPr>
            <w:tcW w:w="938" w:type="pct"/>
            <w:vAlign w:val="center"/>
          </w:tcPr>
          <w:p w14:paraId="07FEA3ED" w14:textId="757FC4A3"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700.000,00</w:t>
            </w:r>
          </w:p>
        </w:tc>
      </w:tr>
      <w:tr w:rsidR="001D1875" w:rsidRPr="00A944CE" w14:paraId="05444D77" w14:textId="77777777" w:rsidTr="00294F53">
        <w:trPr>
          <w:trHeight w:val="266"/>
          <w:jc w:val="center"/>
        </w:trPr>
        <w:tc>
          <w:tcPr>
            <w:tcW w:w="2152" w:type="pct"/>
            <w:vAlign w:val="center"/>
          </w:tcPr>
          <w:p w14:paraId="3A556A8A" w14:textId="1E0D16F7"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K100719, KOMUNALNA OPREMA</w:t>
            </w:r>
          </w:p>
        </w:tc>
        <w:tc>
          <w:tcPr>
            <w:tcW w:w="971" w:type="pct"/>
            <w:vAlign w:val="center"/>
          </w:tcPr>
          <w:p w14:paraId="79E4FB48" w14:textId="5A9A3600"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191.000,00</w:t>
            </w:r>
          </w:p>
        </w:tc>
        <w:tc>
          <w:tcPr>
            <w:tcW w:w="939" w:type="pct"/>
            <w:vAlign w:val="center"/>
          </w:tcPr>
          <w:p w14:paraId="6089007A" w14:textId="488BC17C"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41.000,00</w:t>
            </w:r>
          </w:p>
        </w:tc>
        <w:tc>
          <w:tcPr>
            <w:tcW w:w="938" w:type="pct"/>
            <w:vAlign w:val="center"/>
          </w:tcPr>
          <w:p w14:paraId="02E423F6" w14:textId="10842FA3" w:rsidR="001D1875" w:rsidRPr="00893BBB" w:rsidRDefault="005D4CE2"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21.000,00</w:t>
            </w:r>
          </w:p>
        </w:tc>
      </w:tr>
      <w:tr w:rsidR="009102F1" w:rsidRPr="00A944CE" w14:paraId="3B3E7222" w14:textId="77777777" w:rsidTr="00294F53">
        <w:trPr>
          <w:trHeight w:val="266"/>
          <w:jc w:val="center"/>
        </w:trPr>
        <w:tc>
          <w:tcPr>
            <w:tcW w:w="2152" w:type="pct"/>
            <w:vAlign w:val="center"/>
          </w:tcPr>
          <w:p w14:paraId="39403C38" w14:textId="011AD5B9"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K100720, OGRADA NA ŠETNICI</w:t>
            </w:r>
          </w:p>
        </w:tc>
        <w:tc>
          <w:tcPr>
            <w:tcW w:w="971" w:type="pct"/>
            <w:vAlign w:val="center"/>
          </w:tcPr>
          <w:p w14:paraId="7053089B" w14:textId="0F30B1EF"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3C7E2176" w14:textId="7F6EA85A"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4DD68F26" w14:textId="158F4F0D"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9102F1" w:rsidRPr="00A944CE" w14:paraId="011DF299" w14:textId="77777777" w:rsidTr="00294F53">
        <w:trPr>
          <w:trHeight w:val="266"/>
          <w:jc w:val="center"/>
        </w:trPr>
        <w:tc>
          <w:tcPr>
            <w:tcW w:w="2152" w:type="pct"/>
            <w:vAlign w:val="center"/>
          </w:tcPr>
          <w:p w14:paraId="6586E690" w14:textId="052EF590"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K100722, SPORTSKA OPREMA</w:t>
            </w:r>
          </w:p>
        </w:tc>
        <w:tc>
          <w:tcPr>
            <w:tcW w:w="971" w:type="pct"/>
            <w:vAlign w:val="center"/>
          </w:tcPr>
          <w:p w14:paraId="03480047" w14:textId="024A1238"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c>
          <w:tcPr>
            <w:tcW w:w="939" w:type="pct"/>
            <w:vAlign w:val="center"/>
          </w:tcPr>
          <w:p w14:paraId="7C3F4EB9" w14:textId="34766D4F"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c>
          <w:tcPr>
            <w:tcW w:w="938" w:type="pct"/>
            <w:vAlign w:val="center"/>
          </w:tcPr>
          <w:p w14:paraId="23BC127C" w14:textId="355B6A7D"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w:t>
            </w:r>
          </w:p>
        </w:tc>
      </w:tr>
      <w:tr w:rsidR="009102F1" w:rsidRPr="00A944CE" w14:paraId="18D79809" w14:textId="77777777" w:rsidTr="00294F53">
        <w:trPr>
          <w:trHeight w:val="266"/>
          <w:jc w:val="center"/>
        </w:trPr>
        <w:tc>
          <w:tcPr>
            <w:tcW w:w="2152" w:type="pct"/>
            <w:vAlign w:val="center"/>
          </w:tcPr>
          <w:p w14:paraId="44592279" w14:textId="6B7818C5"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K100723, OPREMA ZA DJEČJE IGRALIŠTE I SPORT</w:t>
            </w:r>
          </w:p>
        </w:tc>
        <w:tc>
          <w:tcPr>
            <w:tcW w:w="971" w:type="pct"/>
            <w:vAlign w:val="center"/>
          </w:tcPr>
          <w:p w14:paraId="2A8C6755" w14:textId="66865DEB"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50.000,00</w:t>
            </w:r>
          </w:p>
        </w:tc>
        <w:tc>
          <w:tcPr>
            <w:tcW w:w="939" w:type="pct"/>
            <w:vAlign w:val="center"/>
          </w:tcPr>
          <w:p w14:paraId="6764E684" w14:textId="629F812D"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24EC5076" w14:textId="7C385941"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r>
      <w:tr w:rsidR="009102F1" w:rsidRPr="00A944CE" w14:paraId="04E0EA97" w14:textId="77777777" w:rsidTr="00294F53">
        <w:trPr>
          <w:trHeight w:val="266"/>
          <w:jc w:val="center"/>
        </w:trPr>
        <w:tc>
          <w:tcPr>
            <w:tcW w:w="2152" w:type="pct"/>
            <w:vAlign w:val="center"/>
          </w:tcPr>
          <w:p w14:paraId="748242AD" w14:textId="5A86A1B8"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K100724, UREĐENJE PLAŽE POTOČINE-BORAK-BENAČICA</w:t>
            </w:r>
          </w:p>
        </w:tc>
        <w:tc>
          <w:tcPr>
            <w:tcW w:w="971" w:type="pct"/>
            <w:vAlign w:val="center"/>
          </w:tcPr>
          <w:p w14:paraId="4444CD20" w14:textId="27D9B977"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1E7E1C38" w14:textId="6D9573BF"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670D50C8" w14:textId="63C77570" w:rsidR="009102F1" w:rsidRPr="00893BBB" w:rsidRDefault="0053543D"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r>
      <w:tr w:rsidR="009102F1" w:rsidRPr="00A944CE" w14:paraId="563B6EFC" w14:textId="77777777" w:rsidTr="00294F53">
        <w:trPr>
          <w:trHeight w:val="266"/>
          <w:jc w:val="center"/>
        </w:trPr>
        <w:tc>
          <w:tcPr>
            <w:tcW w:w="2152" w:type="pct"/>
            <w:vAlign w:val="center"/>
          </w:tcPr>
          <w:p w14:paraId="68BC50A1" w14:textId="284300A0" w:rsidR="009102F1"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K100726, RECIKLAŽNO DVORIŠTE</w:t>
            </w:r>
          </w:p>
        </w:tc>
        <w:tc>
          <w:tcPr>
            <w:tcW w:w="971" w:type="pct"/>
            <w:vAlign w:val="center"/>
          </w:tcPr>
          <w:p w14:paraId="1B6E21DB" w14:textId="636D91BF" w:rsidR="009102F1"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6B15A194" w14:textId="14D1EDF2" w:rsidR="009102F1"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37E48E7F" w14:textId="521E688B" w:rsidR="009102F1"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50.000,00</w:t>
            </w:r>
          </w:p>
        </w:tc>
      </w:tr>
      <w:tr w:rsidR="001D1875" w:rsidRPr="00A944CE" w14:paraId="191EFE0C" w14:textId="77777777" w:rsidTr="00294F53">
        <w:trPr>
          <w:trHeight w:val="266"/>
          <w:jc w:val="center"/>
        </w:trPr>
        <w:tc>
          <w:tcPr>
            <w:tcW w:w="2152" w:type="pct"/>
            <w:vAlign w:val="center"/>
          </w:tcPr>
          <w:p w14:paraId="6FC0DEAE" w14:textId="4A9D458D"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K100728, REKONSTRUKCIJA I UREĐENJE DOMA KULTURE</w:t>
            </w:r>
          </w:p>
        </w:tc>
        <w:tc>
          <w:tcPr>
            <w:tcW w:w="971" w:type="pct"/>
            <w:vAlign w:val="center"/>
          </w:tcPr>
          <w:p w14:paraId="552BA302" w14:textId="5934802B"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120.000,00</w:t>
            </w:r>
          </w:p>
        </w:tc>
        <w:tc>
          <w:tcPr>
            <w:tcW w:w="939" w:type="pct"/>
            <w:vAlign w:val="center"/>
          </w:tcPr>
          <w:p w14:paraId="06196FDA" w14:textId="35AB9592"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18E4B5CB" w14:textId="6C8565A1"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0A6F47CE" w14:textId="77777777" w:rsidTr="00294F53">
        <w:trPr>
          <w:trHeight w:val="266"/>
          <w:jc w:val="center"/>
        </w:trPr>
        <w:tc>
          <w:tcPr>
            <w:tcW w:w="2152" w:type="pct"/>
            <w:vAlign w:val="center"/>
          </w:tcPr>
          <w:p w14:paraId="0D127C18" w14:textId="6CD15D61"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K100730, POPLOČENJE JAVNIH POVRŠINA KOD DOMINIKANSKOG SAMOSTANA</w:t>
            </w:r>
          </w:p>
        </w:tc>
        <w:tc>
          <w:tcPr>
            <w:tcW w:w="971" w:type="pct"/>
            <w:vAlign w:val="center"/>
          </w:tcPr>
          <w:p w14:paraId="192F537A" w14:textId="2637CF3F" w:rsidR="001D1875" w:rsidRPr="00893BBB" w:rsidRDefault="0032610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299.028,00</w:t>
            </w:r>
          </w:p>
        </w:tc>
        <w:tc>
          <w:tcPr>
            <w:tcW w:w="939" w:type="pct"/>
            <w:vAlign w:val="center"/>
          </w:tcPr>
          <w:p w14:paraId="47A22FFC" w14:textId="2784DB27"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3417A705" w14:textId="52FB4127"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784B4782" w14:textId="77777777" w:rsidTr="00294F53">
        <w:trPr>
          <w:trHeight w:val="266"/>
          <w:jc w:val="center"/>
        </w:trPr>
        <w:tc>
          <w:tcPr>
            <w:tcW w:w="2152" w:type="pct"/>
            <w:vAlign w:val="center"/>
          </w:tcPr>
          <w:p w14:paraId="67A4FC00" w14:textId="20C3B3B0"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K100734, JAVNA RASVJETA ZLATNI RAT</w:t>
            </w:r>
          </w:p>
        </w:tc>
        <w:tc>
          <w:tcPr>
            <w:tcW w:w="971" w:type="pct"/>
            <w:vAlign w:val="center"/>
          </w:tcPr>
          <w:p w14:paraId="3F646E3B" w14:textId="1BD7DEB3"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9" w:type="pct"/>
            <w:vAlign w:val="center"/>
          </w:tcPr>
          <w:p w14:paraId="0AE5AC4C" w14:textId="56958F80"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280F9170" w14:textId="5E4D37E9"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2BB53F23" w14:textId="77777777" w:rsidTr="00294F53">
        <w:trPr>
          <w:trHeight w:val="266"/>
          <w:jc w:val="center"/>
        </w:trPr>
        <w:tc>
          <w:tcPr>
            <w:tcW w:w="2152" w:type="pct"/>
            <w:vAlign w:val="center"/>
          </w:tcPr>
          <w:p w14:paraId="56251E9C" w14:textId="4426C336"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K100736, JAVNA RASVJETA</w:t>
            </w:r>
          </w:p>
        </w:tc>
        <w:tc>
          <w:tcPr>
            <w:tcW w:w="971" w:type="pct"/>
            <w:vAlign w:val="center"/>
          </w:tcPr>
          <w:p w14:paraId="69143590" w14:textId="23C5C49F"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40.000,00</w:t>
            </w:r>
          </w:p>
        </w:tc>
        <w:tc>
          <w:tcPr>
            <w:tcW w:w="939" w:type="pct"/>
            <w:vAlign w:val="center"/>
          </w:tcPr>
          <w:p w14:paraId="4757CEEC" w14:textId="6C5B23E0"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w:t>
            </w:r>
          </w:p>
        </w:tc>
        <w:tc>
          <w:tcPr>
            <w:tcW w:w="938" w:type="pct"/>
            <w:vAlign w:val="center"/>
          </w:tcPr>
          <w:p w14:paraId="0EAA0602" w14:textId="4028D295" w:rsidR="001D1875" w:rsidRPr="00893BBB" w:rsidRDefault="003649AC"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6556437A" w14:textId="77777777" w:rsidTr="00294F53">
        <w:trPr>
          <w:trHeight w:val="266"/>
          <w:jc w:val="center"/>
        </w:trPr>
        <w:tc>
          <w:tcPr>
            <w:tcW w:w="2152" w:type="pct"/>
            <w:vAlign w:val="center"/>
          </w:tcPr>
          <w:p w14:paraId="4773ED7F" w14:textId="70852407"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K100739, GRADNJA NOVE KANALIZACIJE</w:t>
            </w:r>
          </w:p>
        </w:tc>
        <w:tc>
          <w:tcPr>
            <w:tcW w:w="971" w:type="pct"/>
            <w:vAlign w:val="center"/>
          </w:tcPr>
          <w:p w14:paraId="456AF56E" w14:textId="1E93796B"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9" w:type="pct"/>
            <w:vAlign w:val="center"/>
          </w:tcPr>
          <w:p w14:paraId="33566410" w14:textId="1499641F"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20.000,00</w:t>
            </w:r>
          </w:p>
        </w:tc>
        <w:tc>
          <w:tcPr>
            <w:tcW w:w="938" w:type="pct"/>
            <w:vAlign w:val="center"/>
          </w:tcPr>
          <w:p w14:paraId="14499142" w14:textId="53FAC8FD"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1D1875" w:rsidRPr="00A944CE" w14:paraId="7D5CEDFB" w14:textId="77777777" w:rsidTr="00294F53">
        <w:trPr>
          <w:trHeight w:val="266"/>
          <w:jc w:val="center"/>
        </w:trPr>
        <w:tc>
          <w:tcPr>
            <w:tcW w:w="2152" w:type="pct"/>
            <w:vAlign w:val="center"/>
          </w:tcPr>
          <w:p w14:paraId="5FE4AFA4" w14:textId="1FDC693B"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K100746, VATROGASNI DOM</w:t>
            </w:r>
          </w:p>
        </w:tc>
        <w:tc>
          <w:tcPr>
            <w:tcW w:w="971" w:type="pct"/>
            <w:vAlign w:val="center"/>
          </w:tcPr>
          <w:p w14:paraId="6332FD91" w14:textId="6B969F67" w:rsidR="001D1875"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36369F75" w14:textId="545FAC8F" w:rsidR="001D1875" w:rsidRPr="00893BBB" w:rsidRDefault="0032610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962.928,00</w:t>
            </w:r>
          </w:p>
        </w:tc>
        <w:tc>
          <w:tcPr>
            <w:tcW w:w="938" w:type="pct"/>
            <w:vAlign w:val="center"/>
          </w:tcPr>
          <w:p w14:paraId="6890280A" w14:textId="7F1405A0" w:rsidR="001D1875" w:rsidRPr="00893BBB" w:rsidRDefault="0032610F"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962.928,00</w:t>
            </w:r>
          </w:p>
        </w:tc>
      </w:tr>
      <w:tr w:rsidR="003649AC" w:rsidRPr="00A944CE" w14:paraId="56D85081" w14:textId="77777777" w:rsidTr="00294F53">
        <w:trPr>
          <w:trHeight w:val="266"/>
          <w:jc w:val="center"/>
        </w:trPr>
        <w:tc>
          <w:tcPr>
            <w:tcW w:w="2152" w:type="pct"/>
            <w:vAlign w:val="center"/>
          </w:tcPr>
          <w:p w14:paraId="492C2EBB" w14:textId="2190BB2F"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K100747, ULICA IVANA MAŽURANIĆA</w:t>
            </w:r>
          </w:p>
        </w:tc>
        <w:tc>
          <w:tcPr>
            <w:tcW w:w="971" w:type="pct"/>
            <w:vAlign w:val="center"/>
          </w:tcPr>
          <w:p w14:paraId="3F09AA74" w14:textId="253DBB19"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c>
          <w:tcPr>
            <w:tcW w:w="939" w:type="pct"/>
            <w:vAlign w:val="center"/>
          </w:tcPr>
          <w:p w14:paraId="70DCFAE8" w14:textId="3412CDBC"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68927D28" w14:textId="10BD3B0C"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649AC" w:rsidRPr="00A944CE" w14:paraId="163FDAB4" w14:textId="77777777" w:rsidTr="00294F53">
        <w:trPr>
          <w:trHeight w:val="266"/>
          <w:jc w:val="center"/>
        </w:trPr>
        <w:tc>
          <w:tcPr>
            <w:tcW w:w="2152" w:type="pct"/>
            <w:vAlign w:val="center"/>
          </w:tcPr>
          <w:p w14:paraId="747AC032" w14:textId="2301A1A9"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K100748, ULICA DOMOVINSKOG RATA</w:t>
            </w:r>
          </w:p>
        </w:tc>
        <w:tc>
          <w:tcPr>
            <w:tcW w:w="971" w:type="pct"/>
            <w:vAlign w:val="center"/>
          </w:tcPr>
          <w:p w14:paraId="242C2711" w14:textId="385BE040"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4CE38D1E" w14:textId="5D1DDD62"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50A99ED9" w14:textId="462520DE" w:rsidR="003649AC" w:rsidRPr="00893BBB" w:rsidRDefault="0084485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r>
      <w:tr w:rsidR="003649AC" w:rsidRPr="00A944CE" w14:paraId="4F1004DC" w14:textId="77777777" w:rsidTr="00294F53">
        <w:trPr>
          <w:trHeight w:val="266"/>
          <w:jc w:val="center"/>
        </w:trPr>
        <w:tc>
          <w:tcPr>
            <w:tcW w:w="2152" w:type="pct"/>
            <w:vAlign w:val="center"/>
          </w:tcPr>
          <w:p w14:paraId="2D35F252" w14:textId="6730CDC6"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K100749, ULICA ANTE RADIĆA</w:t>
            </w:r>
          </w:p>
        </w:tc>
        <w:tc>
          <w:tcPr>
            <w:tcW w:w="971" w:type="pct"/>
            <w:vAlign w:val="center"/>
          </w:tcPr>
          <w:p w14:paraId="099DFDC9" w14:textId="3E06C8C6"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100.000,00</w:t>
            </w:r>
          </w:p>
        </w:tc>
        <w:tc>
          <w:tcPr>
            <w:tcW w:w="939" w:type="pct"/>
            <w:vAlign w:val="center"/>
          </w:tcPr>
          <w:p w14:paraId="0D1DB684" w14:textId="0EC769B4"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47EFA169" w14:textId="7C4380F4"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649AC" w:rsidRPr="00A944CE" w14:paraId="45C6D7B1" w14:textId="77777777" w:rsidTr="00294F53">
        <w:trPr>
          <w:trHeight w:val="266"/>
          <w:jc w:val="center"/>
        </w:trPr>
        <w:tc>
          <w:tcPr>
            <w:tcW w:w="2152" w:type="pct"/>
            <w:vAlign w:val="center"/>
          </w:tcPr>
          <w:p w14:paraId="412966EB" w14:textId="17B2FB52"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K100750, ULICA HRVATSKIH DOMOBRANA</w:t>
            </w:r>
          </w:p>
        </w:tc>
        <w:tc>
          <w:tcPr>
            <w:tcW w:w="971" w:type="pct"/>
            <w:vAlign w:val="center"/>
          </w:tcPr>
          <w:p w14:paraId="6C5E2534" w14:textId="6303B5B8"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9" w:type="pct"/>
            <w:vAlign w:val="center"/>
          </w:tcPr>
          <w:p w14:paraId="72C621F1" w14:textId="202EB612"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361103AD" w14:textId="1B8DB22F"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70.000,00</w:t>
            </w:r>
          </w:p>
        </w:tc>
      </w:tr>
      <w:tr w:rsidR="003649AC" w:rsidRPr="00A944CE" w14:paraId="09EA934C" w14:textId="77777777" w:rsidTr="00294F53">
        <w:trPr>
          <w:trHeight w:val="266"/>
          <w:jc w:val="center"/>
        </w:trPr>
        <w:tc>
          <w:tcPr>
            <w:tcW w:w="2152" w:type="pct"/>
            <w:vAlign w:val="center"/>
          </w:tcPr>
          <w:p w14:paraId="6FFB3927" w14:textId="0FA11589"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K100751, OPREMA ZA DJEČJI VRTIĆ</w:t>
            </w:r>
          </w:p>
        </w:tc>
        <w:tc>
          <w:tcPr>
            <w:tcW w:w="971" w:type="pct"/>
            <w:vAlign w:val="center"/>
          </w:tcPr>
          <w:p w14:paraId="13CC70E7" w14:textId="3AC9CF2A"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85.000,00</w:t>
            </w:r>
          </w:p>
        </w:tc>
        <w:tc>
          <w:tcPr>
            <w:tcW w:w="939" w:type="pct"/>
            <w:vAlign w:val="center"/>
          </w:tcPr>
          <w:p w14:paraId="2513F867" w14:textId="13F43AC4"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c>
          <w:tcPr>
            <w:tcW w:w="938" w:type="pct"/>
            <w:vAlign w:val="center"/>
          </w:tcPr>
          <w:p w14:paraId="0A2D60E3" w14:textId="6EE6B0D2" w:rsidR="003649AC" w:rsidRPr="00893BBB" w:rsidRDefault="00FA72D5" w:rsidP="00B6007A">
            <w:pPr>
              <w:jc w:val="center"/>
              <w:rPr>
                <w:rFonts w:asciiTheme="majorHAnsi" w:eastAsia="Batang" w:hAnsiTheme="majorHAnsi" w:cstheme="minorHAnsi"/>
                <w:sz w:val="20"/>
                <w:szCs w:val="20"/>
              </w:rPr>
            </w:pPr>
            <w:r w:rsidRPr="00893BBB">
              <w:rPr>
                <w:rFonts w:asciiTheme="majorHAnsi" w:eastAsia="Batang" w:hAnsiTheme="majorHAnsi" w:cstheme="minorHAnsi"/>
                <w:sz w:val="20"/>
                <w:szCs w:val="20"/>
              </w:rPr>
              <w:t>0,00</w:t>
            </w:r>
          </w:p>
        </w:tc>
      </w:tr>
      <w:tr w:rsidR="003649AC" w:rsidRPr="00A944CE" w14:paraId="6598450E" w14:textId="77777777" w:rsidTr="00294F53">
        <w:trPr>
          <w:trHeight w:val="266"/>
          <w:jc w:val="center"/>
        </w:trPr>
        <w:tc>
          <w:tcPr>
            <w:tcW w:w="2152" w:type="pct"/>
            <w:vAlign w:val="center"/>
          </w:tcPr>
          <w:p w14:paraId="5F2EBE57" w14:textId="6EB12AEE" w:rsidR="003649AC" w:rsidRPr="00DC789C" w:rsidRDefault="00FA72D5" w:rsidP="00B6007A">
            <w:pPr>
              <w:jc w:val="center"/>
              <w:rPr>
                <w:rFonts w:asciiTheme="majorHAnsi" w:eastAsia="Batang" w:hAnsiTheme="majorHAnsi" w:cstheme="minorHAnsi"/>
                <w:sz w:val="20"/>
                <w:szCs w:val="20"/>
              </w:rPr>
            </w:pPr>
            <w:r w:rsidRPr="00FA72D5">
              <w:rPr>
                <w:rFonts w:asciiTheme="majorHAnsi" w:eastAsia="Batang" w:hAnsiTheme="majorHAnsi" w:cstheme="minorHAnsi"/>
                <w:sz w:val="20"/>
                <w:szCs w:val="20"/>
              </w:rPr>
              <w:lastRenderedPageBreak/>
              <w:t>K100801, DOKUMENTI PROTUPOŽARNE ZAŠTITE</w:t>
            </w:r>
          </w:p>
        </w:tc>
        <w:tc>
          <w:tcPr>
            <w:tcW w:w="971" w:type="pct"/>
            <w:vAlign w:val="center"/>
          </w:tcPr>
          <w:p w14:paraId="1F490ACA" w14:textId="7ADC7895" w:rsidR="003649AC"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9" w:type="pct"/>
            <w:vAlign w:val="center"/>
          </w:tcPr>
          <w:p w14:paraId="502FB289" w14:textId="170B4558" w:rsidR="003649AC"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c>
          <w:tcPr>
            <w:tcW w:w="938" w:type="pct"/>
            <w:vAlign w:val="center"/>
          </w:tcPr>
          <w:p w14:paraId="50E112BA" w14:textId="6B5F2F86" w:rsidR="003649AC"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4.000,00</w:t>
            </w:r>
          </w:p>
        </w:tc>
      </w:tr>
      <w:tr w:rsidR="003F057E" w:rsidRPr="00A944CE" w14:paraId="42E30711" w14:textId="77777777" w:rsidTr="00294F53">
        <w:trPr>
          <w:trHeight w:val="266"/>
          <w:jc w:val="center"/>
        </w:trPr>
        <w:tc>
          <w:tcPr>
            <w:tcW w:w="2152" w:type="pct"/>
            <w:vAlign w:val="center"/>
          </w:tcPr>
          <w:p w14:paraId="4F1417FF" w14:textId="4F315C5D" w:rsidR="003F057E" w:rsidRPr="00DC789C" w:rsidRDefault="00FA72D5" w:rsidP="00B6007A">
            <w:pPr>
              <w:jc w:val="center"/>
              <w:rPr>
                <w:rFonts w:asciiTheme="majorHAnsi" w:eastAsia="Batang" w:hAnsiTheme="majorHAnsi" w:cstheme="minorHAnsi"/>
                <w:sz w:val="20"/>
                <w:szCs w:val="20"/>
              </w:rPr>
            </w:pPr>
            <w:r w:rsidRPr="00FA72D5">
              <w:rPr>
                <w:rFonts w:asciiTheme="majorHAnsi" w:eastAsia="Batang" w:hAnsiTheme="majorHAnsi" w:cstheme="minorHAnsi"/>
                <w:sz w:val="20"/>
                <w:szCs w:val="20"/>
              </w:rPr>
              <w:t>K100802, KAPITALNA DONACIJA DVD BOL</w:t>
            </w:r>
          </w:p>
        </w:tc>
        <w:tc>
          <w:tcPr>
            <w:tcW w:w="971" w:type="pct"/>
            <w:vAlign w:val="center"/>
          </w:tcPr>
          <w:p w14:paraId="50E97DFB" w14:textId="694B7447" w:rsidR="003F057E"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w:t>
            </w:r>
          </w:p>
        </w:tc>
        <w:tc>
          <w:tcPr>
            <w:tcW w:w="939" w:type="pct"/>
            <w:vAlign w:val="center"/>
          </w:tcPr>
          <w:p w14:paraId="2892F90D" w14:textId="61D2FC62" w:rsidR="003F057E"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8" w:type="pct"/>
            <w:vAlign w:val="center"/>
          </w:tcPr>
          <w:p w14:paraId="29692CA9" w14:textId="0EB8B1D2" w:rsidR="003F057E" w:rsidRDefault="00FA72D5" w:rsidP="00B6007A">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E14B22">
      <w:pgSz w:w="11906" w:h="16838"/>
      <w:pgMar w:top="1417" w:right="1417" w:bottom="1417" w:left="993"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46FD3" w14:textId="77777777" w:rsidR="00E14B22" w:rsidRDefault="00E14B22" w:rsidP="009E4BEF">
      <w:pPr>
        <w:spacing w:after="0" w:line="240" w:lineRule="auto"/>
      </w:pPr>
      <w:r>
        <w:separator/>
      </w:r>
    </w:p>
  </w:endnote>
  <w:endnote w:type="continuationSeparator" w:id="0">
    <w:p w14:paraId="5C4F3653" w14:textId="77777777" w:rsidR="00E14B22" w:rsidRDefault="00E14B22"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FF835" w14:textId="77777777" w:rsidR="00E14B22" w:rsidRDefault="00E14B22" w:rsidP="009E4BEF">
      <w:pPr>
        <w:spacing w:after="0" w:line="240" w:lineRule="auto"/>
      </w:pPr>
      <w:r>
        <w:separator/>
      </w:r>
    </w:p>
  </w:footnote>
  <w:footnote w:type="continuationSeparator" w:id="0">
    <w:p w14:paraId="64445B96" w14:textId="77777777" w:rsidR="00E14B22" w:rsidRDefault="00E14B22"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6B7"/>
    <w:multiLevelType w:val="hybridMultilevel"/>
    <w:tmpl w:val="E8CEE354"/>
    <w:lvl w:ilvl="0" w:tplc="041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A174501"/>
    <w:multiLevelType w:val="hybridMultilevel"/>
    <w:tmpl w:val="E8AA829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691678B"/>
    <w:multiLevelType w:val="hybridMultilevel"/>
    <w:tmpl w:val="1248D0E2"/>
    <w:lvl w:ilvl="0" w:tplc="041A0001">
      <w:start w:val="1"/>
      <w:numFmt w:val="bullet"/>
      <w:lvlText w:val=""/>
      <w:lvlJc w:val="left"/>
      <w:pPr>
        <w:ind w:left="1065" w:hanging="705"/>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CAA31E2"/>
    <w:multiLevelType w:val="hybridMultilevel"/>
    <w:tmpl w:val="04B6F1F6"/>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2825A6C"/>
    <w:multiLevelType w:val="hybridMultilevel"/>
    <w:tmpl w:val="477E121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6BF69EA"/>
    <w:multiLevelType w:val="hybridMultilevel"/>
    <w:tmpl w:val="F9D64A84"/>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93555F4"/>
    <w:multiLevelType w:val="hybridMultilevel"/>
    <w:tmpl w:val="1572286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00523B"/>
    <w:multiLevelType w:val="hybridMultilevel"/>
    <w:tmpl w:val="571C57B0"/>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1285CED"/>
    <w:multiLevelType w:val="hybridMultilevel"/>
    <w:tmpl w:val="7804A4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43C17CC4"/>
    <w:multiLevelType w:val="hybridMultilevel"/>
    <w:tmpl w:val="59CC72B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EC6564A"/>
    <w:multiLevelType w:val="hybridMultilevel"/>
    <w:tmpl w:val="653AC10E"/>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5"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C5E1306"/>
    <w:multiLevelType w:val="hybridMultilevel"/>
    <w:tmpl w:val="EBF6C7C0"/>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7"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46B7408"/>
    <w:multiLevelType w:val="hybridMultilevel"/>
    <w:tmpl w:val="6CAEDE06"/>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7DF15BA5"/>
    <w:multiLevelType w:val="hybridMultilevel"/>
    <w:tmpl w:val="3072063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1"/>
  </w:num>
  <w:num w:numId="2" w16cid:durableId="664436514">
    <w:abstractNumId w:val="18"/>
  </w:num>
  <w:num w:numId="3" w16cid:durableId="1348168775">
    <w:abstractNumId w:val="11"/>
  </w:num>
  <w:num w:numId="4" w16cid:durableId="1297102881">
    <w:abstractNumId w:val="13"/>
  </w:num>
  <w:num w:numId="5" w16cid:durableId="2013870977">
    <w:abstractNumId w:val="35"/>
  </w:num>
  <w:num w:numId="6" w16cid:durableId="1765029296">
    <w:abstractNumId w:val="15"/>
  </w:num>
  <w:num w:numId="7" w16cid:durableId="1736274144">
    <w:abstractNumId w:val="26"/>
  </w:num>
  <w:num w:numId="8" w16cid:durableId="388767032">
    <w:abstractNumId w:val="9"/>
  </w:num>
  <w:num w:numId="9" w16cid:durableId="68234097">
    <w:abstractNumId w:val="47"/>
  </w:num>
  <w:num w:numId="10" w16cid:durableId="570777092">
    <w:abstractNumId w:val="4"/>
  </w:num>
  <w:num w:numId="11" w16cid:durableId="2129422574">
    <w:abstractNumId w:val="28"/>
  </w:num>
  <w:num w:numId="12" w16cid:durableId="1380786170">
    <w:abstractNumId w:val="23"/>
  </w:num>
  <w:num w:numId="13" w16cid:durableId="985016094">
    <w:abstractNumId w:val="44"/>
  </w:num>
  <w:num w:numId="14" w16cid:durableId="1605268174">
    <w:abstractNumId w:val="51"/>
  </w:num>
  <w:num w:numId="15" w16cid:durableId="2125029347">
    <w:abstractNumId w:val="45"/>
  </w:num>
  <w:num w:numId="16" w16cid:durableId="1921863346">
    <w:abstractNumId w:val="3"/>
  </w:num>
  <w:num w:numId="17" w16cid:durableId="1910533140">
    <w:abstractNumId w:val="14"/>
  </w:num>
  <w:num w:numId="18" w16cid:durableId="1484196806">
    <w:abstractNumId w:val="52"/>
  </w:num>
  <w:num w:numId="19" w16cid:durableId="272252040">
    <w:abstractNumId w:val="42"/>
  </w:num>
  <w:num w:numId="20" w16cid:durableId="947005263">
    <w:abstractNumId w:val="36"/>
  </w:num>
  <w:num w:numId="21" w16cid:durableId="1479304690">
    <w:abstractNumId w:val="49"/>
  </w:num>
  <w:num w:numId="22" w16cid:durableId="761217040">
    <w:abstractNumId w:val="2"/>
  </w:num>
  <w:num w:numId="23" w16cid:durableId="390933049">
    <w:abstractNumId w:val="40"/>
  </w:num>
  <w:num w:numId="24" w16cid:durableId="625549687">
    <w:abstractNumId w:val="7"/>
  </w:num>
  <w:num w:numId="25" w16cid:durableId="1811357966">
    <w:abstractNumId w:val="34"/>
  </w:num>
  <w:num w:numId="26" w16cid:durableId="171651234">
    <w:abstractNumId w:val="6"/>
  </w:num>
  <w:num w:numId="27" w16cid:durableId="1904870947">
    <w:abstractNumId w:val="41"/>
  </w:num>
  <w:num w:numId="28" w16cid:durableId="1780678775">
    <w:abstractNumId w:val="39"/>
  </w:num>
  <w:num w:numId="29" w16cid:durableId="373432545">
    <w:abstractNumId w:val="8"/>
  </w:num>
  <w:num w:numId="30" w16cid:durableId="745029818">
    <w:abstractNumId w:val="32"/>
  </w:num>
  <w:num w:numId="31" w16cid:durableId="1958019996">
    <w:abstractNumId w:val="21"/>
  </w:num>
  <w:num w:numId="32" w16cid:durableId="1822261161">
    <w:abstractNumId w:val="19"/>
  </w:num>
  <w:num w:numId="33" w16cid:durableId="78409150">
    <w:abstractNumId w:val="30"/>
  </w:num>
  <w:num w:numId="34" w16cid:durableId="322660469">
    <w:abstractNumId w:val="38"/>
  </w:num>
  <w:num w:numId="35" w16cid:durableId="280768504">
    <w:abstractNumId w:val="12"/>
  </w:num>
  <w:num w:numId="36" w16cid:durableId="1628122161">
    <w:abstractNumId w:val="31"/>
  </w:num>
  <w:num w:numId="37" w16cid:durableId="1840001099">
    <w:abstractNumId w:val="37"/>
  </w:num>
  <w:num w:numId="38" w16cid:durableId="158816234">
    <w:abstractNumId w:val="16"/>
  </w:num>
  <w:num w:numId="39" w16cid:durableId="812135048">
    <w:abstractNumId w:val="46"/>
  </w:num>
  <w:num w:numId="40" w16cid:durableId="1892379890">
    <w:abstractNumId w:val="5"/>
  </w:num>
  <w:num w:numId="41" w16cid:durableId="781535611">
    <w:abstractNumId w:val="48"/>
  </w:num>
  <w:num w:numId="42" w16cid:durableId="865605571">
    <w:abstractNumId w:val="29"/>
  </w:num>
  <w:num w:numId="43" w16cid:durableId="2070419815">
    <w:abstractNumId w:val="25"/>
  </w:num>
  <w:num w:numId="44" w16cid:durableId="645667397">
    <w:abstractNumId w:val="0"/>
  </w:num>
  <w:num w:numId="45" w16cid:durableId="814487093">
    <w:abstractNumId w:val="20"/>
  </w:num>
  <w:num w:numId="46" w16cid:durableId="162940777">
    <w:abstractNumId w:val="27"/>
  </w:num>
  <w:num w:numId="47" w16cid:durableId="96483107">
    <w:abstractNumId w:val="22"/>
  </w:num>
  <w:num w:numId="48" w16cid:durableId="2018846611">
    <w:abstractNumId w:val="43"/>
  </w:num>
  <w:num w:numId="49" w16cid:durableId="1272009660">
    <w:abstractNumId w:val="24"/>
  </w:num>
  <w:num w:numId="50" w16cid:durableId="1525098111">
    <w:abstractNumId w:val="17"/>
  </w:num>
  <w:num w:numId="51" w16cid:durableId="374281107">
    <w:abstractNumId w:val="33"/>
  </w:num>
  <w:num w:numId="52" w16cid:durableId="486670352">
    <w:abstractNumId w:val="10"/>
  </w:num>
  <w:num w:numId="53" w16cid:durableId="2156375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D71"/>
    <w:rsid w:val="00007115"/>
    <w:rsid w:val="000074F2"/>
    <w:rsid w:val="00007C44"/>
    <w:rsid w:val="00011998"/>
    <w:rsid w:val="00012038"/>
    <w:rsid w:val="000138EE"/>
    <w:rsid w:val="0001616D"/>
    <w:rsid w:val="00016BFC"/>
    <w:rsid w:val="00017044"/>
    <w:rsid w:val="0001799C"/>
    <w:rsid w:val="00017F88"/>
    <w:rsid w:val="00022890"/>
    <w:rsid w:val="000235D7"/>
    <w:rsid w:val="00024235"/>
    <w:rsid w:val="00027E43"/>
    <w:rsid w:val="00030476"/>
    <w:rsid w:val="000322F4"/>
    <w:rsid w:val="00032A01"/>
    <w:rsid w:val="00033160"/>
    <w:rsid w:val="00034955"/>
    <w:rsid w:val="0003555B"/>
    <w:rsid w:val="00037AB7"/>
    <w:rsid w:val="000400E2"/>
    <w:rsid w:val="00041510"/>
    <w:rsid w:val="00043BA8"/>
    <w:rsid w:val="00043F78"/>
    <w:rsid w:val="00044F9A"/>
    <w:rsid w:val="0004500D"/>
    <w:rsid w:val="0004578A"/>
    <w:rsid w:val="00051584"/>
    <w:rsid w:val="00052FEE"/>
    <w:rsid w:val="00052FF8"/>
    <w:rsid w:val="00053924"/>
    <w:rsid w:val="0005613C"/>
    <w:rsid w:val="000565B4"/>
    <w:rsid w:val="00060AE6"/>
    <w:rsid w:val="00063F8E"/>
    <w:rsid w:val="0006696E"/>
    <w:rsid w:val="000669B6"/>
    <w:rsid w:val="000721B5"/>
    <w:rsid w:val="00080C78"/>
    <w:rsid w:val="000824EE"/>
    <w:rsid w:val="00083171"/>
    <w:rsid w:val="000845B3"/>
    <w:rsid w:val="00085D4F"/>
    <w:rsid w:val="00085E1A"/>
    <w:rsid w:val="00090E7A"/>
    <w:rsid w:val="00092013"/>
    <w:rsid w:val="00095B6E"/>
    <w:rsid w:val="00096050"/>
    <w:rsid w:val="00096879"/>
    <w:rsid w:val="000969AE"/>
    <w:rsid w:val="00097E88"/>
    <w:rsid w:val="000A0D69"/>
    <w:rsid w:val="000A1B70"/>
    <w:rsid w:val="000A38F5"/>
    <w:rsid w:val="000A5D70"/>
    <w:rsid w:val="000B18B9"/>
    <w:rsid w:val="000B1B10"/>
    <w:rsid w:val="000B23DE"/>
    <w:rsid w:val="000B6FBB"/>
    <w:rsid w:val="000B70B4"/>
    <w:rsid w:val="000C000E"/>
    <w:rsid w:val="000C05DD"/>
    <w:rsid w:val="000C300C"/>
    <w:rsid w:val="000C48DD"/>
    <w:rsid w:val="000C5093"/>
    <w:rsid w:val="000D1C33"/>
    <w:rsid w:val="000D3456"/>
    <w:rsid w:val="000D4780"/>
    <w:rsid w:val="000D4B8A"/>
    <w:rsid w:val="000D4EC5"/>
    <w:rsid w:val="000D5031"/>
    <w:rsid w:val="000D7E04"/>
    <w:rsid w:val="000D7FDE"/>
    <w:rsid w:val="000E022A"/>
    <w:rsid w:val="000E1D6C"/>
    <w:rsid w:val="000E51AE"/>
    <w:rsid w:val="000E5A0B"/>
    <w:rsid w:val="000E5DFE"/>
    <w:rsid w:val="000E5FE2"/>
    <w:rsid w:val="000E7A82"/>
    <w:rsid w:val="000F07EC"/>
    <w:rsid w:val="000F2567"/>
    <w:rsid w:val="000F2B0F"/>
    <w:rsid w:val="000F342E"/>
    <w:rsid w:val="0010055A"/>
    <w:rsid w:val="0010182C"/>
    <w:rsid w:val="00101895"/>
    <w:rsid w:val="001018E8"/>
    <w:rsid w:val="00102C76"/>
    <w:rsid w:val="00103E75"/>
    <w:rsid w:val="00105CD5"/>
    <w:rsid w:val="00105EEB"/>
    <w:rsid w:val="001211A0"/>
    <w:rsid w:val="001227DE"/>
    <w:rsid w:val="00124BFE"/>
    <w:rsid w:val="001278C6"/>
    <w:rsid w:val="00133526"/>
    <w:rsid w:val="00133D54"/>
    <w:rsid w:val="001359B3"/>
    <w:rsid w:val="00136F9B"/>
    <w:rsid w:val="00137F8F"/>
    <w:rsid w:val="00140B9F"/>
    <w:rsid w:val="0014109D"/>
    <w:rsid w:val="001415A0"/>
    <w:rsid w:val="00142106"/>
    <w:rsid w:val="0014546B"/>
    <w:rsid w:val="00147A25"/>
    <w:rsid w:val="00147A9C"/>
    <w:rsid w:val="00153857"/>
    <w:rsid w:val="00153987"/>
    <w:rsid w:val="001542B5"/>
    <w:rsid w:val="00154D0E"/>
    <w:rsid w:val="00155361"/>
    <w:rsid w:val="00156818"/>
    <w:rsid w:val="0016412A"/>
    <w:rsid w:val="001654C2"/>
    <w:rsid w:val="00167B71"/>
    <w:rsid w:val="0017084B"/>
    <w:rsid w:val="00172577"/>
    <w:rsid w:val="0017401E"/>
    <w:rsid w:val="00180F99"/>
    <w:rsid w:val="00182356"/>
    <w:rsid w:val="00184AF7"/>
    <w:rsid w:val="0018531B"/>
    <w:rsid w:val="00185FE5"/>
    <w:rsid w:val="00190F5C"/>
    <w:rsid w:val="00192ECC"/>
    <w:rsid w:val="00193506"/>
    <w:rsid w:val="00194483"/>
    <w:rsid w:val="00194C60"/>
    <w:rsid w:val="00195A1D"/>
    <w:rsid w:val="00197471"/>
    <w:rsid w:val="001A028A"/>
    <w:rsid w:val="001A0479"/>
    <w:rsid w:val="001A3B1B"/>
    <w:rsid w:val="001A5D0B"/>
    <w:rsid w:val="001A683E"/>
    <w:rsid w:val="001A6EEE"/>
    <w:rsid w:val="001B199F"/>
    <w:rsid w:val="001B2563"/>
    <w:rsid w:val="001B336E"/>
    <w:rsid w:val="001B4AB0"/>
    <w:rsid w:val="001B4DE4"/>
    <w:rsid w:val="001B6CB0"/>
    <w:rsid w:val="001C36C8"/>
    <w:rsid w:val="001C569D"/>
    <w:rsid w:val="001C58B9"/>
    <w:rsid w:val="001C6B88"/>
    <w:rsid w:val="001D0F66"/>
    <w:rsid w:val="001D1875"/>
    <w:rsid w:val="001D39B6"/>
    <w:rsid w:val="001D3C69"/>
    <w:rsid w:val="001D4755"/>
    <w:rsid w:val="001D4E11"/>
    <w:rsid w:val="001E1F6C"/>
    <w:rsid w:val="001E2744"/>
    <w:rsid w:val="001E2E70"/>
    <w:rsid w:val="001E548B"/>
    <w:rsid w:val="001E6645"/>
    <w:rsid w:val="001E6CF1"/>
    <w:rsid w:val="00200DF4"/>
    <w:rsid w:val="00201B72"/>
    <w:rsid w:val="00203983"/>
    <w:rsid w:val="00206279"/>
    <w:rsid w:val="0020632B"/>
    <w:rsid w:val="002116FF"/>
    <w:rsid w:val="00211981"/>
    <w:rsid w:val="00211BCA"/>
    <w:rsid w:val="00212D98"/>
    <w:rsid w:val="00215262"/>
    <w:rsid w:val="00217C0E"/>
    <w:rsid w:val="00220C0F"/>
    <w:rsid w:val="002216D5"/>
    <w:rsid w:val="002216F4"/>
    <w:rsid w:val="00221C7D"/>
    <w:rsid w:val="00223209"/>
    <w:rsid w:val="0022353A"/>
    <w:rsid w:val="002246CE"/>
    <w:rsid w:val="00224B45"/>
    <w:rsid w:val="00225ED0"/>
    <w:rsid w:val="00226EB0"/>
    <w:rsid w:val="0023040C"/>
    <w:rsid w:val="00230D86"/>
    <w:rsid w:val="0023129A"/>
    <w:rsid w:val="002339D2"/>
    <w:rsid w:val="00233FC8"/>
    <w:rsid w:val="00234329"/>
    <w:rsid w:val="00236FA9"/>
    <w:rsid w:val="00240690"/>
    <w:rsid w:val="002452B1"/>
    <w:rsid w:val="00245618"/>
    <w:rsid w:val="00246FC4"/>
    <w:rsid w:val="00256AB2"/>
    <w:rsid w:val="00260030"/>
    <w:rsid w:val="00261AE4"/>
    <w:rsid w:val="0026235B"/>
    <w:rsid w:val="00267C9F"/>
    <w:rsid w:val="00273C05"/>
    <w:rsid w:val="002755B5"/>
    <w:rsid w:val="002777EE"/>
    <w:rsid w:val="002821A5"/>
    <w:rsid w:val="002828DA"/>
    <w:rsid w:val="00284C7D"/>
    <w:rsid w:val="00285069"/>
    <w:rsid w:val="00286A12"/>
    <w:rsid w:val="00286B4E"/>
    <w:rsid w:val="00291590"/>
    <w:rsid w:val="00294F53"/>
    <w:rsid w:val="00296542"/>
    <w:rsid w:val="002A3139"/>
    <w:rsid w:val="002A31FD"/>
    <w:rsid w:val="002A6899"/>
    <w:rsid w:val="002B510F"/>
    <w:rsid w:val="002B60F3"/>
    <w:rsid w:val="002C07E8"/>
    <w:rsid w:val="002C2D2D"/>
    <w:rsid w:val="002C3239"/>
    <w:rsid w:val="002C4D40"/>
    <w:rsid w:val="002C570A"/>
    <w:rsid w:val="002C6235"/>
    <w:rsid w:val="002C63F9"/>
    <w:rsid w:val="002C66BF"/>
    <w:rsid w:val="002D118A"/>
    <w:rsid w:val="002D1844"/>
    <w:rsid w:val="002D4C29"/>
    <w:rsid w:val="002D689A"/>
    <w:rsid w:val="002D6CA3"/>
    <w:rsid w:val="002D6F54"/>
    <w:rsid w:val="002D7C07"/>
    <w:rsid w:val="002E0293"/>
    <w:rsid w:val="002E12E0"/>
    <w:rsid w:val="002E1FF3"/>
    <w:rsid w:val="002E5E57"/>
    <w:rsid w:val="002E7054"/>
    <w:rsid w:val="002F212C"/>
    <w:rsid w:val="002F23D3"/>
    <w:rsid w:val="002F38AE"/>
    <w:rsid w:val="002F57CC"/>
    <w:rsid w:val="002F62C1"/>
    <w:rsid w:val="00300100"/>
    <w:rsid w:val="003028E0"/>
    <w:rsid w:val="00303B5F"/>
    <w:rsid w:val="00304E34"/>
    <w:rsid w:val="00305156"/>
    <w:rsid w:val="00305FF5"/>
    <w:rsid w:val="00311924"/>
    <w:rsid w:val="00311A8B"/>
    <w:rsid w:val="00311E5F"/>
    <w:rsid w:val="00312606"/>
    <w:rsid w:val="00315046"/>
    <w:rsid w:val="00315324"/>
    <w:rsid w:val="00320FDE"/>
    <w:rsid w:val="0032610F"/>
    <w:rsid w:val="00326477"/>
    <w:rsid w:val="00326A9F"/>
    <w:rsid w:val="00327D38"/>
    <w:rsid w:val="0033095A"/>
    <w:rsid w:val="00330E91"/>
    <w:rsid w:val="00331490"/>
    <w:rsid w:val="00333B66"/>
    <w:rsid w:val="003356F7"/>
    <w:rsid w:val="003357F0"/>
    <w:rsid w:val="00337538"/>
    <w:rsid w:val="00343932"/>
    <w:rsid w:val="00344A0B"/>
    <w:rsid w:val="00345821"/>
    <w:rsid w:val="0034625D"/>
    <w:rsid w:val="003502C5"/>
    <w:rsid w:val="00350570"/>
    <w:rsid w:val="00350781"/>
    <w:rsid w:val="003520D0"/>
    <w:rsid w:val="003535AB"/>
    <w:rsid w:val="00354E66"/>
    <w:rsid w:val="00356D23"/>
    <w:rsid w:val="00357022"/>
    <w:rsid w:val="00357ED1"/>
    <w:rsid w:val="0036010E"/>
    <w:rsid w:val="003631EA"/>
    <w:rsid w:val="00363E84"/>
    <w:rsid w:val="003649AC"/>
    <w:rsid w:val="00376965"/>
    <w:rsid w:val="003807EA"/>
    <w:rsid w:val="00381E69"/>
    <w:rsid w:val="0038384E"/>
    <w:rsid w:val="00384B03"/>
    <w:rsid w:val="00384DEE"/>
    <w:rsid w:val="00391658"/>
    <w:rsid w:val="0039189A"/>
    <w:rsid w:val="003918AC"/>
    <w:rsid w:val="00393D62"/>
    <w:rsid w:val="00393D6F"/>
    <w:rsid w:val="00395040"/>
    <w:rsid w:val="003954B1"/>
    <w:rsid w:val="00396072"/>
    <w:rsid w:val="003A080F"/>
    <w:rsid w:val="003A0829"/>
    <w:rsid w:val="003A115C"/>
    <w:rsid w:val="003A17BA"/>
    <w:rsid w:val="003A1E09"/>
    <w:rsid w:val="003A3139"/>
    <w:rsid w:val="003A3380"/>
    <w:rsid w:val="003A73DA"/>
    <w:rsid w:val="003B0C19"/>
    <w:rsid w:val="003B25F4"/>
    <w:rsid w:val="003B395D"/>
    <w:rsid w:val="003B4BCD"/>
    <w:rsid w:val="003B5301"/>
    <w:rsid w:val="003B5A92"/>
    <w:rsid w:val="003B5EBB"/>
    <w:rsid w:val="003B686E"/>
    <w:rsid w:val="003C0456"/>
    <w:rsid w:val="003C0857"/>
    <w:rsid w:val="003C168D"/>
    <w:rsid w:val="003C16BB"/>
    <w:rsid w:val="003C243B"/>
    <w:rsid w:val="003C422D"/>
    <w:rsid w:val="003C424B"/>
    <w:rsid w:val="003C4A61"/>
    <w:rsid w:val="003C4D7B"/>
    <w:rsid w:val="003C5D82"/>
    <w:rsid w:val="003C7CDF"/>
    <w:rsid w:val="003D03A0"/>
    <w:rsid w:val="003D14CE"/>
    <w:rsid w:val="003D1D5C"/>
    <w:rsid w:val="003D1E71"/>
    <w:rsid w:val="003D606B"/>
    <w:rsid w:val="003D624D"/>
    <w:rsid w:val="003D7DC6"/>
    <w:rsid w:val="003E12A2"/>
    <w:rsid w:val="003F057E"/>
    <w:rsid w:val="003F142B"/>
    <w:rsid w:val="003F214C"/>
    <w:rsid w:val="003F24E9"/>
    <w:rsid w:val="003F27BB"/>
    <w:rsid w:val="003F371A"/>
    <w:rsid w:val="003F373A"/>
    <w:rsid w:val="003F75A8"/>
    <w:rsid w:val="004003E7"/>
    <w:rsid w:val="004035BD"/>
    <w:rsid w:val="00404C60"/>
    <w:rsid w:val="0040500A"/>
    <w:rsid w:val="0040675B"/>
    <w:rsid w:val="00407DE1"/>
    <w:rsid w:val="00412C96"/>
    <w:rsid w:val="00412CC1"/>
    <w:rsid w:val="00415A24"/>
    <w:rsid w:val="00415E3B"/>
    <w:rsid w:val="0041644E"/>
    <w:rsid w:val="00417458"/>
    <w:rsid w:val="004175D2"/>
    <w:rsid w:val="00417F0E"/>
    <w:rsid w:val="0042130F"/>
    <w:rsid w:val="004220E4"/>
    <w:rsid w:val="00422D8A"/>
    <w:rsid w:val="0042377D"/>
    <w:rsid w:val="004244A9"/>
    <w:rsid w:val="00431E1A"/>
    <w:rsid w:val="004329DF"/>
    <w:rsid w:val="00432D74"/>
    <w:rsid w:val="004335EF"/>
    <w:rsid w:val="00433838"/>
    <w:rsid w:val="00433CD4"/>
    <w:rsid w:val="00434C1C"/>
    <w:rsid w:val="00435105"/>
    <w:rsid w:val="00440161"/>
    <w:rsid w:val="004422AA"/>
    <w:rsid w:val="00443047"/>
    <w:rsid w:val="00443E06"/>
    <w:rsid w:val="00445DB5"/>
    <w:rsid w:val="004472FA"/>
    <w:rsid w:val="004478FD"/>
    <w:rsid w:val="00455C5B"/>
    <w:rsid w:val="004560BF"/>
    <w:rsid w:val="00457CE3"/>
    <w:rsid w:val="00457FFD"/>
    <w:rsid w:val="00460DDC"/>
    <w:rsid w:val="00461FDA"/>
    <w:rsid w:val="00464E98"/>
    <w:rsid w:val="004660F0"/>
    <w:rsid w:val="0046652E"/>
    <w:rsid w:val="00466F6A"/>
    <w:rsid w:val="004701CC"/>
    <w:rsid w:val="00475BD3"/>
    <w:rsid w:val="0047730C"/>
    <w:rsid w:val="00481918"/>
    <w:rsid w:val="004827E5"/>
    <w:rsid w:val="0048591A"/>
    <w:rsid w:val="00485D5B"/>
    <w:rsid w:val="00493CBB"/>
    <w:rsid w:val="004946BD"/>
    <w:rsid w:val="00494E97"/>
    <w:rsid w:val="004963C1"/>
    <w:rsid w:val="00496993"/>
    <w:rsid w:val="004A0D4F"/>
    <w:rsid w:val="004A1F2A"/>
    <w:rsid w:val="004A5F88"/>
    <w:rsid w:val="004A6C3F"/>
    <w:rsid w:val="004B0182"/>
    <w:rsid w:val="004B0A96"/>
    <w:rsid w:val="004B283B"/>
    <w:rsid w:val="004B3131"/>
    <w:rsid w:val="004B376F"/>
    <w:rsid w:val="004B57FA"/>
    <w:rsid w:val="004B5DD5"/>
    <w:rsid w:val="004B6458"/>
    <w:rsid w:val="004B6842"/>
    <w:rsid w:val="004B6F86"/>
    <w:rsid w:val="004B73C6"/>
    <w:rsid w:val="004B7460"/>
    <w:rsid w:val="004C1221"/>
    <w:rsid w:val="004C15E3"/>
    <w:rsid w:val="004C4829"/>
    <w:rsid w:val="004C4BC1"/>
    <w:rsid w:val="004C5029"/>
    <w:rsid w:val="004C61CF"/>
    <w:rsid w:val="004C6355"/>
    <w:rsid w:val="004D2578"/>
    <w:rsid w:val="004D3F09"/>
    <w:rsid w:val="004D4E57"/>
    <w:rsid w:val="004E0136"/>
    <w:rsid w:val="004E11A4"/>
    <w:rsid w:val="004E1DAC"/>
    <w:rsid w:val="004E3754"/>
    <w:rsid w:val="004E3ECD"/>
    <w:rsid w:val="004E6383"/>
    <w:rsid w:val="004F13BD"/>
    <w:rsid w:val="004F204D"/>
    <w:rsid w:val="004F278C"/>
    <w:rsid w:val="004F384C"/>
    <w:rsid w:val="004F52B0"/>
    <w:rsid w:val="004F5A94"/>
    <w:rsid w:val="004F744D"/>
    <w:rsid w:val="00501486"/>
    <w:rsid w:val="005027D3"/>
    <w:rsid w:val="00504004"/>
    <w:rsid w:val="0050542D"/>
    <w:rsid w:val="00505843"/>
    <w:rsid w:val="00506026"/>
    <w:rsid w:val="00510288"/>
    <w:rsid w:val="005107A8"/>
    <w:rsid w:val="00510A6F"/>
    <w:rsid w:val="0051161C"/>
    <w:rsid w:val="0051166C"/>
    <w:rsid w:val="00513CCE"/>
    <w:rsid w:val="00513E5D"/>
    <w:rsid w:val="00517537"/>
    <w:rsid w:val="0052193B"/>
    <w:rsid w:val="005223E1"/>
    <w:rsid w:val="00523147"/>
    <w:rsid w:val="00523231"/>
    <w:rsid w:val="0052331E"/>
    <w:rsid w:val="00523F9E"/>
    <w:rsid w:val="00525BCD"/>
    <w:rsid w:val="00526498"/>
    <w:rsid w:val="005276FB"/>
    <w:rsid w:val="0053095E"/>
    <w:rsid w:val="005349FE"/>
    <w:rsid w:val="0053543D"/>
    <w:rsid w:val="00536D32"/>
    <w:rsid w:val="0054000E"/>
    <w:rsid w:val="00541566"/>
    <w:rsid w:val="00541668"/>
    <w:rsid w:val="00543A8D"/>
    <w:rsid w:val="00544131"/>
    <w:rsid w:val="00544A5D"/>
    <w:rsid w:val="00544F52"/>
    <w:rsid w:val="00546028"/>
    <w:rsid w:val="0054792A"/>
    <w:rsid w:val="00551EA4"/>
    <w:rsid w:val="005547AE"/>
    <w:rsid w:val="00554960"/>
    <w:rsid w:val="00556BA2"/>
    <w:rsid w:val="00560198"/>
    <w:rsid w:val="00561EAA"/>
    <w:rsid w:val="00564361"/>
    <w:rsid w:val="005645AE"/>
    <w:rsid w:val="00565BC3"/>
    <w:rsid w:val="00570104"/>
    <w:rsid w:val="00571589"/>
    <w:rsid w:val="005716E0"/>
    <w:rsid w:val="00572279"/>
    <w:rsid w:val="005747CE"/>
    <w:rsid w:val="0057493D"/>
    <w:rsid w:val="00574C4F"/>
    <w:rsid w:val="00576F75"/>
    <w:rsid w:val="00577906"/>
    <w:rsid w:val="00582D89"/>
    <w:rsid w:val="005874BE"/>
    <w:rsid w:val="00590061"/>
    <w:rsid w:val="00594D85"/>
    <w:rsid w:val="00595629"/>
    <w:rsid w:val="00595CC1"/>
    <w:rsid w:val="005A08D9"/>
    <w:rsid w:val="005A113F"/>
    <w:rsid w:val="005A24E4"/>
    <w:rsid w:val="005A2EC9"/>
    <w:rsid w:val="005B05AF"/>
    <w:rsid w:val="005B23AC"/>
    <w:rsid w:val="005B2F70"/>
    <w:rsid w:val="005B3736"/>
    <w:rsid w:val="005B6581"/>
    <w:rsid w:val="005B756A"/>
    <w:rsid w:val="005C47C9"/>
    <w:rsid w:val="005D3737"/>
    <w:rsid w:val="005D4CE2"/>
    <w:rsid w:val="005D66F8"/>
    <w:rsid w:val="005E2202"/>
    <w:rsid w:val="005E2CCF"/>
    <w:rsid w:val="005E388D"/>
    <w:rsid w:val="005E47CF"/>
    <w:rsid w:val="005E55FF"/>
    <w:rsid w:val="005F10C8"/>
    <w:rsid w:val="005F17B9"/>
    <w:rsid w:val="005F37ED"/>
    <w:rsid w:val="005F6B3C"/>
    <w:rsid w:val="005F711A"/>
    <w:rsid w:val="005F7A4A"/>
    <w:rsid w:val="00600C6D"/>
    <w:rsid w:val="00602440"/>
    <w:rsid w:val="00602A9F"/>
    <w:rsid w:val="00603398"/>
    <w:rsid w:val="00603784"/>
    <w:rsid w:val="0060654F"/>
    <w:rsid w:val="00606978"/>
    <w:rsid w:val="00606E29"/>
    <w:rsid w:val="00607B0D"/>
    <w:rsid w:val="00607C98"/>
    <w:rsid w:val="0061398C"/>
    <w:rsid w:val="00614B8F"/>
    <w:rsid w:val="0061680D"/>
    <w:rsid w:val="00617E04"/>
    <w:rsid w:val="00621E4C"/>
    <w:rsid w:val="006240C6"/>
    <w:rsid w:val="00624400"/>
    <w:rsid w:val="00624BFA"/>
    <w:rsid w:val="006268C1"/>
    <w:rsid w:val="00627161"/>
    <w:rsid w:val="00633E14"/>
    <w:rsid w:val="006353A2"/>
    <w:rsid w:val="00636904"/>
    <w:rsid w:val="00642E74"/>
    <w:rsid w:val="006440F8"/>
    <w:rsid w:val="00645A40"/>
    <w:rsid w:val="00646461"/>
    <w:rsid w:val="006465BE"/>
    <w:rsid w:val="00647D5D"/>
    <w:rsid w:val="006505E7"/>
    <w:rsid w:val="006517AC"/>
    <w:rsid w:val="00653E3B"/>
    <w:rsid w:val="0065443D"/>
    <w:rsid w:val="006634FF"/>
    <w:rsid w:val="006642CC"/>
    <w:rsid w:val="00665810"/>
    <w:rsid w:val="00666362"/>
    <w:rsid w:val="00670B97"/>
    <w:rsid w:val="00672940"/>
    <w:rsid w:val="00672D92"/>
    <w:rsid w:val="00673003"/>
    <w:rsid w:val="006735DB"/>
    <w:rsid w:val="00673B13"/>
    <w:rsid w:val="00674307"/>
    <w:rsid w:val="006745D5"/>
    <w:rsid w:val="00676CAE"/>
    <w:rsid w:val="00681B11"/>
    <w:rsid w:val="006826E1"/>
    <w:rsid w:val="00683EA4"/>
    <w:rsid w:val="006902EA"/>
    <w:rsid w:val="00693C54"/>
    <w:rsid w:val="00694178"/>
    <w:rsid w:val="006969D0"/>
    <w:rsid w:val="00696F1F"/>
    <w:rsid w:val="00697FEC"/>
    <w:rsid w:val="006A0AB4"/>
    <w:rsid w:val="006A0AEB"/>
    <w:rsid w:val="006A369D"/>
    <w:rsid w:val="006A5626"/>
    <w:rsid w:val="006A5AEA"/>
    <w:rsid w:val="006A5E82"/>
    <w:rsid w:val="006A7D3C"/>
    <w:rsid w:val="006A7F3D"/>
    <w:rsid w:val="006B0D3A"/>
    <w:rsid w:val="006B1251"/>
    <w:rsid w:val="006B1B5E"/>
    <w:rsid w:val="006B1ED5"/>
    <w:rsid w:val="006B46A5"/>
    <w:rsid w:val="006B7128"/>
    <w:rsid w:val="006B7D2E"/>
    <w:rsid w:val="006C01E9"/>
    <w:rsid w:val="006C2383"/>
    <w:rsid w:val="006C4BA4"/>
    <w:rsid w:val="006C4CF7"/>
    <w:rsid w:val="006C596B"/>
    <w:rsid w:val="006C618F"/>
    <w:rsid w:val="006D0813"/>
    <w:rsid w:val="006D22E6"/>
    <w:rsid w:val="006D3C71"/>
    <w:rsid w:val="006D42C9"/>
    <w:rsid w:val="006D5841"/>
    <w:rsid w:val="006D7954"/>
    <w:rsid w:val="006E046C"/>
    <w:rsid w:val="006E1321"/>
    <w:rsid w:val="006E38E4"/>
    <w:rsid w:val="006E6CFD"/>
    <w:rsid w:val="006F09AE"/>
    <w:rsid w:val="006F7120"/>
    <w:rsid w:val="007009C1"/>
    <w:rsid w:val="00705410"/>
    <w:rsid w:val="0070633B"/>
    <w:rsid w:val="0070784D"/>
    <w:rsid w:val="00707EA6"/>
    <w:rsid w:val="00710FED"/>
    <w:rsid w:val="00711374"/>
    <w:rsid w:val="00711929"/>
    <w:rsid w:val="00711F3F"/>
    <w:rsid w:val="007145A6"/>
    <w:rsid w:val="00715AF0"/>
    <w:rsid w:val="007163CA"/>
    <w:rsid w:val="00720F0A"/>
    <w:rsid w:val="007214EC"/>
    <w:rsid w:val="00722845"/>
    <w:rsid w:val="00723CC8"/>
    <w:rsid w:val="00723D69"/>
    <w:rsid w:val="00724EB0"/>
    <w:rsid w:val="00725F9F"/>
    <w:rsid w:val="007270B8"/>
    <w:rsid w:val="007304DA"/>
    <w:rsid w:val="00731307"/>
    <w:rsid w:val="0073391B"/>
    <w:rsid w:val="00734E42"/>
    <w:rsid w:val="0073729F"/>
    <w:rsid w:val="00737351"/>
    <w:rsid w:val="0074406D"/>
    <w:rsid w:val="00745494"/>
    <w:rsid w:val="00745A7D"/>
    <w:rsid w:val="00752A15"/>
    <w:rsid w:val="00753B4F"/>
    <w:rsid w:val="00754F0C"/>
    <w:rsid w:val="00754F57"/>
    <w:rsid w:val="00756FFE"/>
    <w:rsid w:val="00760284"/>
    <w:rsid w:val="007602C9"/>
    <w:rsid w:val="00762461"/>
    <w:rsid w:val="00762F28"/>
    <w:rsid w:val="00763F52"/>
    <w:rsid w:val="007668B1"/>
    <w:rsid w:val="00770585"/>
    <w:rsid w:val="007714B6"/>
    <w:rsid w:val="00771D2C"/>
    <w:rsid w:val="00775D66"/>
    <w:rsid w:val="007766D7"/>
    <w:rsid w:val="00780991"/>
    <w:rsid w:val="0078235C"/>
    <w:rsid w:val="00785D5F"/>
    <w:rsid w:val="00786ABD"/>
    <w:rsid w:val="00791720"/>
    <w:rsid w:val="00792548"/>
    <w:rsid w:val="0079343D"/>
    <w:rsid w:val="0079352D"/>
    <w:rsid w:val="00796BC7"/>
    <w:rsid w:val="00796F78"/>
    <w:rsid w:val="00797DBB"/>
    <w:rsid w:val="007A0744"/>
    <w:rsid w:val="007A3326"/>
    <w:rsid w:val="007A481D"/>
    <w:rsid w:val="007A58F2"/>
    <w:rsid w:val="007A64D8"/>
    <w:rsid w:val="007A754C"/>
    <w:rsid w:val="007B1779"/>
    <w:rsid w:val="007B2C1F"/>
    <w:rsid w:val="007B7E24"/>
    <w:rsid w:val="007C04DD"/>
    <w:rsid w:val="007C2896"/>
    <w:rsid w:val="007C3FCA"/>
    <w:rsid w:val="007C5248"/>
    <w:rsid w:val="007C5E43"/>
    <w:rsid w:val="007C6369"/>
    <w:rsid w:val="007D134D"/>
    <w:rsid w:val="007D2869"/>
    <w:rsid w:val="007D2F2A"/>
    <w:rsid w:val="007D4341"/>
    <w:rsid w:val="007D5FF4"/>
    <w:rsid w:val="007D6D55"/>
    <w:rsid w:val="007D74F0"/>
    <w:rsid w:val="007E0B75"/>
    <w:rsid w:val="007E229F"/>
    <w:rsid w:val="007E2EFF"/>
    <w:rsid w:val="007E71C4"/>
    <w:rsid w:val="007E775A"/>
    <w:rsid w:val="007F02D3"/>
    <w:rsid w:val="007F04B5"/>
    <w:rsid w:val="007F082C"/>
    <w:rsid w:val="007F0875"/>
    <w:rsid w:val="007F2FC7"/>
    <w:rsid w:val="007F5B2C"/>
    <w:rsid w:val="007F5BA3"/>
    <w:rsid w:val="00800902"/>
    <w:rsid w:val="00804045"/>
    <w:rsid w:val="00804208"/>
    <w:rsid w:val="008051D7"/>
    <w:rsid w:val="00806373"/>
    <w:rsid w:val="00810C21"/>
    <w:rsid w:val="00810EAC"/>
    <w:rsid w:val="0081199C"/>
    <w:rsid w:val="0081354D"/>
    <w:rsid w:val="00814E08"/>
    <w:rsid w:val="0081657C"/>
    <w:rsid w:val="008173A5"/>
    <w:rsid w:val="00817A7A"/>
    <w:rsid w:val="0082188A"/>
    <w:rsid w:val="00821D1F"/>
    <w:rsid w:val="00826F12"/>
    <w:rsid w:val="008306AD"/>
    <w:rsid w:val="00833E11"/>
    <w:rsid w:val="00833EC0"/>
    <w:rsid w:val="00833EF3"/>
    <w:rsid w:val="008362B0"/>
    <w:rsid w:val="00840528"/>
    <w:rsid w:val="00843ED8"/>
    <w:rsid w:val="00843EDF"/>
    <w:rsid w:val="00844855"/>
    <w:rsid w:val="008462A6"/>
    <w:rsid w:val="00846565"/>
    <w:rsid w:val="00846701"/>
    <w:rsid w:val="0084694E"/>
    <w:rsid w:val="008470AF"/>
    <w:rsid w:val="00850217"/>
    <w:rsid w:val="00851B6D"/>
    <w:rsid w:val="00855873"/>
    <w:rsid w:val="00856188"/>
    <w:rsid w:val="00856477"/>
    <w:rsid w:val="00857445"/>
    <w:rsid w:val="00861BAE"/>
    <w:rsid w:val="00861CC6"/>
    <w:rsid w:val="00867B14"/>
    <w:rsid w:val="00872CAD"/>
    <w:rsid w:val="00874EAE"/>
    <w:rsid w:val="00875174"/>
    <w:rsid w:val="00880A38"/>
    <w:rsid w:val="00881875"/>
    <w:rsid w:val="00883E2A"/>
    <w:rsid w:val="0088458B"/>
    <w:rsid w:val="008846EF"/>
    <w:rsid w:val="00885167"/>
    <w:rsid w:val="008863AC"/>
    <w:rsid w:val="00887E45"/>
    <w:rsid w:val="00890A1F"/>
    <w:rsid w:val="00891161"/>
    <w:rsid w:val="008920E7"/>
    <w:rsid w:val="00893BBB"/>
    <w:rsid w:val="00894763"/>
    <w:rsid w:val="00894EF6"/>
    <w:rsid w:val="00896373"/>
    <w:rsid w:val="008964DF"/>
    <w:rsid w:val="008A04E5"/>
    <w:rsid w:val="008A189E"/>
    <w:rsid w:val="008A20D8"/>
    <w:rsid w:val="008A2602"/>
    <w:rsid w:val="008A4656"/>
    <w:rsid w:val="008A46CA"/>
    <w:rsid w:val="008A588E"/>
    <w:rsid w:val="008A79BB"/>
    <w:rsid w:val="008B165A"/>
    <w:rsid w:val="008B6C3E"/>
    <w:rsid w:val="008C5251"/>
    <w:rsid w:val="008C73CD"/>
    <w:rsid w:val="008C7BFB"/>
    <w:rsid w:val="008D1E64"/>
    <w:rsid w:val="008D23F4"/>
    <w:rsid w:val="008D53F4"/>
    <w:rsid w:val="008D5A15"/>
    <w:rsid w:val="008E062C"/>
    <w:rsid w:val="008E0A18"/>
    <w:rsid w:val="008E2D76"/>
    <w:rsid w:val="008E3BB1"/>
    <w:rsid w:val="008E3DA4"/>
    <w:rsid w:val="008E6D32"/>
    <w:rsid w:val="008F16E2"/>
    <w:rsid w:val="008F192E"/>
    <w:rsid w:val="008F19BF"/>
    <w:rsid w:val="008F2626"/>
    <w:rsid w:val="008F36B8"/>
    <w:rsid w:val="008F4ECC"/>
    <w:rsid w:val="008F5171"/>
    <w:rsid w:val="008F5450"/>
    <w:rsid w:val="008F612B"/>
    <w:rsid w:val="008F7C65"/>
    <w:rsid w:val="008F7D50"/>
    <w:rsid w:val="00902610"/>
    <w:rsid w:val="00903DD3"/>
    <w:rsid w:val="009046C1"/>
    <w:rsid w:val="00907689"/>
    <w:rsid w:val="009102F1"/>
    <w:rsid w:val="00912536"/>
    <w:rsid w:val="00913DBA"/>
    <w:rsid w:val="00914484"/>
    <w:rsid w:val="009157BF"/>
    <w:rsid w:val="0091699D"/>
    <w:rsid w:val="00916DCD"/>
    <w:rsid w:val="009170C1"/>
    <w:rsid w:val="00920362"/>
    <w:rsid w:val="00920EDE"/>
    <w:rsid w:val="00921758"/>
    <w:rsid w:val="00921A74"/>
    <w:rsid w:val="00923DF6"/>
    <w:rsid w:val="00927936"/>
    <w:rsid w:val="0092795D"/>
    <w:rsid w:val="00930A45"/>
    <w:rsid w:val="009313CD"/>
    <w:rsid w:val="00934A73"/>
    <w:rsid w:val="0093529F"/>
    <w:rsid w:val="00935E5E"/>
    <w:rsid w:val="0093677B"/>
    <w:rsid w:val="00941177"/>
    <w:rsid w:val="0094371F"/>
    <w:rsid w:val="0094376A"/>
    <w:rsid w:val="009443B3"/>
    <w:rsid w:val="00945588"/>
    <w:rsid w:val="00945F83"/>
    <w:rsid w:val="00946CFD"/>
    <w:rsid w:val="00947402"/>
    <w:rsid w:val="00947DB1"/>
    <w:rsid w:val="00952A8D"/>
    <w:rsid w:val="00953068"/>
    <w:rsid w:val="009550D3"/>
    <w:rsid w:val="009569B1"/>
    <w:rsid w:val="0096462B"/>
    <w:rsid w:val="00964CF5"/>
    <w:rsid w:val="009654B7"/>
    <w:rsid w:val="00970A04"/>
    <w:rsid w:val="009715A0"/>
    <w:rsid w:val="0097246C"/>
    <w:rsid w:val="0097246F"/>
    <w:rsid w:val="00975F47"/>
    <w:rsid w:val="00976641"/>
    <w:rsid w:val="00980A84"/>
    <w:rsid w:val="00981361"/>
    <w:rsid w:val="00983B17"/>
    <w:rsid w:val="009851C6"/>
    <w:rsid w:val="00987971"/>
    <w:rsid w:val="0099242E"/>
    <w:rsid w:val="009A1375"/>
    <w:rsid w:val="009A2E26"/>
    <w:rsid w:val="009A3E21"/>
    <w:rsid w:val="009A6DBD"/>
    <w:rsid w:val="009A6F32"/>
    <w:rsid w:val="009A7638"/>
    <w:rsid w:val="009A7BC0"/>
    <w:rsid w:val="009B0FA1"/>
    <w:rsid w:val="009B1184"/>
    <w:rsid w:val="009B1F84"/>
    <w:rsid w:val="009B3324"/>
    <w:rsid w:val="009B385B"/>
    <w:rsid w:val="009B5CC2"/>
    <w:rsid w:val="009C19D7"/>
    <w:rsid w:val="009C1C61"/>
    <w:rsid w:val="009C344C"/>
    <w:rsid w:val="009C4410"/>
    <w:rsid w:val="009C5DB3"/>
    <w:rsid w:val="009C6539"/>
    <w:rsid w:val="009C7BF0"/>
    <w:rsid w:val="009D792A"/>
    <w:rsid w:val="009E2152"/>
    <w:rsid w:val="009E2249"/>
    <w:rsid w:val="009E45A3"/>
    <w:rsid w:val="009E4BEF"/>
    <w:rsid w:val="009E6D17"/>
    <w:rsid w:val="009E6D80"/>
    <w:rsid w:val="009E77CA"/>
    <w:rsid w:val="009F05B6"/>
    <w:rsid w:val="009F0C01"/>
    <w:rsid w:val="009F0E49"/>
    <w:rsid w:val="009F1749"/>
    <w:rsid w:val="009F2634"/>
    <w:rsid w:val="009F320C"/>
    <w:rsid w:val="009F3982"/>
    <w:rsid w:val="009F497B"/>
    <w:rsid w:val="009F4B07"/>
    <w:rsid w:val="009F5BCD"/>
    <w:rsid w:val="009F6F1B"/>
    <w:rsid w:val="00A00D3E"/>
    <w:rsid w:val="00A02BA8"/>
    <w:rsid w:val="00A0357B"/>
    <w:rsid w:val="00A057D2"/>
    <w:rsid w:val="00A06CBB"/>
    <w:rsid w:val="00A11803"/>
    <w:rsid w:val="00A13A57"/>
    <w:rsid w:val="00A14CEB"/>
    <w:rsid w:val="00A14D02"/>
    <w:rsid w:val="00A1634E"/>
    <w:rsid w:val="00A16D36"/>
    <w:rsid w:val="00A221DD"/>
    <w:rsid w:val="00A223A8"/>
    <w:rsid w:val="00A268C9"/>
    <w:rsid w:val="00A3223A"/>
    <w:rsid w:val="00A3412F"/>
    <w:rsid w:val="00A346F0"/>
    <w:rsid w:val="00A34B14"/>
    <w:rsid w:val="00A34FFF"/>
    <w:rsid w:val="00A365BB"/>
    <w:rsid w:val="00A41C1C"/>
    <w:rsid w:val="00A43B1B"/>
    <w:rsid w:val="00A43F74"/>
    <w:rsid w:val="00A50919"/>
    <w:rsid w:val="00A50967"/>
    <w:rsid w:val="00A50ED6"/>
    <w:rsid w:val="00A51E81"/>
    <w:rsid w:val="00A53452"/>
    <w:rsid w:val="00A54D79"/>
    <w:rsid w:val="00A557A1"/>
    <w:rsid w:val="00A60490"/>
    <w:rsid w:val="00A61884"/>
    <w:rsid w:val="00A61F92"/>
    <w:rsid w:val="00A635E9"/>
    <w:rsid w:val="00A677EE"/>
    <w:rsid w:val="00A700A8"/>
    <w:rsid w:val="00A75E0F"/>
    <w:rsid w:val="00A7753B"/>
    <w:rsid w:val="00A814A1"/>
    <w:rsid w:val="00A818AC"/>
    <w:rsid w:val="00A83DB2"/>
    <w:rsid w:val="00A84B8C"/>
    <w:rsid w:val="00A84DEA"/>
    <w:rsid w:val="00A852EA"/>
    <w:rsid w:val="00A86592"/>
    <w:rsid w:val="00A868B5"/>
    <w:rsid w:val="00A9418E"/>
    <w:rsid w:val="00A944CE"/>
    <w:rsid w:val="00A94C8B"/>
    <w:rsid w:val="00A950DA"/>
    <w:rsid w:val="00A96CCF"/>
    <w:rsid w:val="00AA0E4F"/>
    <w:rsid w:val="00AA123D"/>
    <w:rsid w:val="00AA1EEC"/>
    <w:rsid w:val="00AA4DC5"/>
    <w:rsid w:val="00AA5033"/>
    <w:rsid w:val="00AA54FD"/>
    <w:rsid w:val="00AB08ED"/>
    <w:rsid w:val="00AB2219"/>
    <w:rsid w:val="00AB2304"/>
    <w:rsid w:val="00AB23B5"/>
    <w:rsid w:val="00AB35D6"/>
    <w:rsid w:val="00AB3677"/>
    <w:rsid w:val="00AB5347"/>
    <w:rsid w:val="00AC087B"/>
    <w:rsid w:val="00AC19D6"/>
    <w:rsid w:val="00AC2C30"/>
    <w:rsid w:val="00AC2C90"/>
    <w:rsid w:val="00AC5EDF"/>
    <w:rsid w:val="00AC62B0"/>
    <w:rsid w:val="00AD0569"/>
    <w:rsid w:val="00AD4A6B"/>
    <w:rsid w:val="00AD5370"/>
    <w:rsid w:val="00AE200C"/>
    <w:rsid w:val="00AE274C"/>
    <w:rsid w:val="00AE4B9D"/>
    <w:rsid w:val="00AE67DE"/>
    <w:rsid w:val="00AE697E"/>
    <w:rsid w:val="00AE6C3E"/>
    <w:rsid w:val="00AE6DB1"/>
    <w:rsid w:val="00AE70A3"/>
    <w:rsid w:val="00AE75C2"/>
    <w:rsid w:val="00AE7DCA"/>
    <w:rsid w:val="00AF3F4B"/>
    <w:rsid w:val="00AF4331"/>
    <w:rsid w:val="00B00852"/>
    <w:rsid w:val="00B00B63"/>
    <w:rsid w:val="00B033BF"/>
    <w:rsid w:val="00B048D7"/>
    <w:rsid w:val="00B04E62"/>
    <w:rsid w:val="00B07C26"/>
    <w:rsid w:val="00B11287"/>
    <w:rsid w:val="00B1644E"/>
    <w:rsid w:val="00B172D9"/>
    <w:rsid w:val="00B23859"/>
    <w:rsid w:val="00B25838"/>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2C65"/>
    <w:rsid w:val="00B55A82"/>
    <w:rsid w:val="00B56136"/>
    <w:rsid w:val="00B6007A"/>
    <w:rsid w:val="00B600B5"/>
    <w:rsid w:val="00B60BB0"/>
    <w:rsid w:val="00B60C2C"/>
    <w:rsid w:val="00B61200"/>
    <w:rsid w:val="00B61854"/>
    <w:rsid w:val="00B6400C"/>
    <w:rsid w:val="00B6494E"/>
    <w:rsid w:val="00B65519"/>
    <w:rsid w:val="00B672B8"/>
    <w:rsid w:val="00B70046"/>
    <w:rsid w:val="00B72419"/>
    <w:rsid w:val="00B72DAF"/>
    <w:rsid w:val="00B73D68"/>
    <w:rsid w:val="00B80907"/>
    <w:rsid w:val="00B81DDD"/>
    <w:rsid w:val="00B82E67"/>
    <w:rsid w:val="00B83D68"/>
    <w:rsid w:val="00B86804"/>
    <w:rsid w:val="00B90245"/>
    <w:rsid w:val="00B935B0"/>
    <w:rsid w:val="00B950DF"/>
    <w:rsid w:val="00B97B21"/>
    <w:rsid w:val="00B97DB9"/>
    <w:rsid w:val="00BA1FE9"/>
    <w:rsid w:val="00BA478E"/>
    <w:rsid w:val="00BA5B74"/>
    <w:rsid w:val="00BA6E43"/>
    <w:rsid w:val="00BA706E"/>
    <w:rsid w:val="00BA7524"/>
    <w:rsid w:val="00BA7DD1"/>
    <w:rsid w:val="00BB016C"/>
    <w:rsid w:val="00BB06EE"/>
    <w:rsid w:val="00BB479B"/>
    <w:rsid w:val="00BB576E"/>
    <w:rsid w:val="00BB619E"/>
    <w:rsid w:val="00BB79D2"/>
    <w:rsid w:val="00BC1D61"/>
    <w:rsid w:val="00BC2078"/>
    <w:rsid w:val="00BC3BCA"/>
    <w:rsid w:val="00BC67C3"/>
    <w:rsid w:val="00BD05DB"/>
    <w:rsid w:val="00BD3B25"/>
    <w:rsid w:val="00BD5EB3"/>
    <w:rsid w:val="00BD7BA6"/>
    <w:rsid w:val="00BE0F00"/>
    <w:rsid w:val="00BE553A"/>
    <w:rsid w:val="00BE57BC"/>
    <w:rsid w:val="00BE5E2D"/>
    <w:rsid w:val="00BF015E"/>
    <w:rsid w:val="00BF3316"/>
    <w:rsid w:val="00BF6738"/>
    <w:rsid w:val="00BF6A4C"/>
    <w:rsid w:val="00BF6FDF"/>
    <w:rsid w:val="00C00A1F"/>
    <w:rsid w:val="00C01DB8"/>
    <w:rsid w:val="00C02635"/>
    <w:rsid w:val="00C05715"/>
    <w:rsid w:val="00C05752"/>
    <w:rsid w:val="00C0636C"/>
    <w:rsid w:val="00C111B8"/>
    <w:rsid w:val="00C12B58"/>
    <w:rsid w:val="00C13A68"/>
    <w:rsid w:val="00C14792"/>
    <w:rsid w:val="00C15A6E"/>
    <w:rsid w:val="00C166A6"/>
    <w:rsid w:val="00C2094A"/>
    <w:rsid w:val="00C209D2"/>
    <w:rsid w:val="00C21D76"/>
    <w:rsid w:val="00C22BE1"/>
    <w:rsid w:val="00C23017"/>
    <w:rsid w:val="00C245F8"/>
    <w:rsid w:val="00C266BA"/>
    <w:rsid w:val="00C26AB2"/>
    <w:rsid w:val="00C3185B"/>
    <w:rsid w:val="00C3587A"/>
    <w:rsid w:val="00C3657D"/>
    <w:rsid w:val="00C36BC1"/>
    <w:rsid w:val="00C4034B"/>
    <w:rsid w:val="00C4088A"/>
    <w:rsid w:val="00C411DA"/>
    <w:rsid w:val="00C41A07"/>
    <w:rsid w:val="00C4385B"/>
    <w:rsid w:val="00C4671E"/>
    <w:rsid w:val="00C46F9E"/>
    <w:rsid w:val="00C50A9B"/>
    <w:rsid w:val="00C57E07"/>
    <w:rsid w:val="00C603C4"/>
    <w:rsid w:val="00C632C8"/>
    <w:rsid w:val="00C67018"/>
    <w:rsid w:val="00C70DB7"/>
    <w:rsid w:val="00C72B62"/>
    <w:rsid w:val="00C734D6"/>
    <w:rsid w:val="00C74A41"/>
    <w:rsid w:val="00C74FA2"/>
    <w:rsid w:val="00C8056E"/>
    <w:rsid w:val="00C81BF4"/>
    <w:rsid w:val="00C904CD"/>
    <w:rsid w:val="00C91944"/>
    <w:rsid w:val="00C93E3A"/>
    <w:rsid w:val="00C965C4"/>
    <w:rsid w:val="00C96EC7"/>
    <w:rsid w:val="00CA298E"/>
    <w:rsid w:val="00CA3FCC"/>
    <w:rsid w:val="00CA59FF"/>
    <w:rsid w:val="00CA6180"/>
    <w:rsid w:val="00CA6190"/>
    <w:rsid w:val="00CB2B41"/>
    <w:rsid w:val="00CB34E2"/>
    <w:rsid w:val="00CB3911"/>
    <w:rsid w:val="00CB3BDC"/>
    <w:rsid w:val="00CB7728"/>
    <w:rsid w:val="00CC4793"/>
    <w:rsid w:val="00CC5097"/>
    <w:rsid w:val="00CC6924"/>
    <w:rsid w:val="00CC6A01"/>
    <w:rsid w:val="00CC7816"/>
    <w:rsid w:val="00CD5BFB"/>
    <w:rsid w:val="00CE036A"/>
    <w:rsid w:val="00CE36C1"/>
    <w:rsid w:val="00CE4CB6"/>
    <w:rsid w:val="00CE5E55"/>
    <w:rsid w:val="00CE7D1C"/>
    <w:rsid w:val="00CF1CCC"/>
    <w:rsid w:val="00CF2D6D"/>
    <w:rsid w:val="00CF6F7C"/>
    <w:rsid w:val="00CF7A7D"/>
    <w:rsid w:val="00D03D89"/>
    <w:rsid w:val="00D05642"/>
    <w:rsid w:val="00D06339"/>
    <w:rsid w:val="00D07302"/>
    <w:rsid w:val="00D106E4"/>
    <w:rsid w:val="00D113AA"/>
    <w:rsid w:val="00D167AF"/>
    <w:rsid w:val="00D16D9A"/>
    <w:rsid w:val="00D16FEB"/>
    <w:rsid w:val="00D17544"/>
    <w:rsid w:val="00D176CE"/>
    <w:rsid w:val="00D20755"/>
    <w:rsid w:val="00D22D44"/>
    <w:rsid w:val="00D231EF"/>
    <w:rsid w:val="00D24D0B"/>
    <w:rsid w:val="00D2643D"/>
    <w:rsid w:val="00D2732E"/>
    <w:rsid w:val="00D2745A"/>
    <w:rsid w:val="00D30120"/>
    <w:rsid w:val="00D31082"/>
    <w:rsid w:val="00D3424C"/>
    <w:rsid w:val="00D34818"/>
    <w:rsid w:val="00D3517C"/>
    <w:rsid w:val="00D35F70"/>
    <w:rsid w:val="00D36E93"/>
    <w:rsid w:val="00D37448"/>
    <w:rsid w:val="00D37CB3"/>
    <w:rsid w:val="00D4031F"/>
    <w:rsid w:val="00D4158B"/>
    <w:rsid w:val="00D421D7"/>
    <w:rsid w:val="00D432A2"/>
    <w:rsid w:val="00D43752"/>
    <w:rsid w:val="00D43D41"/>
    <w:rsid w:val="00D440D5"/>
    <w:rsid w:val="00D45446"/>
    <w:rsid w:val="00D45DE8"/>
    <w:rsid w:val="00D4756F"/>
    <w:rsid w:val="00D47AC9"/>
    <w:rsid w:val="00D50295"/>
    <w:rsid w:val="00D5035E"/>
    <w:rsid w:val="00D525C3"/>
    <w:rsid w:val="00D53ED5"/>
    <w:rsid w:val="00D60A9E"/>
    <w:rsid w:val="00D72CC1"/>
    <w:rsid w:val="00D75E3F"/>
    <w:rsid w:val="00D75FD9"/>
    <w:rsid w:val="00D76ED2"/>
    <w:rsid w:val="00D81063"/>
    <w:rsid w:val="00D81A8B"/>
    <w:rsid w:val="00D834E4"/>
    <w:rsid w:val="00D855C6"/>
    <w:rsid w:val="00D859CD"/>
    <w:rsid w:val="00D87507"/>
    <w:rsid w:val="00D877F7"/>
    <w:rsid w:val="00D9082D"/>
    <w:rsid w:val="00D90B88"/>
    <w:rsid w:val="00D947C3"/>
    <w:rsid w:val="00D94E6A"/>
    <w:rsid w:val="00D97A4D"/>
    <w:rsid w:val="00DA32FB"/>
    <w:rsid w:val="00DA3BED"/>
    <w:rsid w:val="00DA3C4A"/>
    <w:rsid w:val="00DA3FC8"/>
    <w:rsid w:val="00DA4515"/>
    <w:rsid w:val="00DA6E4E"/>
    <w:rsid w:val="00DB0BF9"/>
    <w:rsid w:val="00DB7594"/>
    <w:rsid w:val="00DC181E"/>
    <w:rsid w:val="00DC2100"/>
    <w:rsid w:val="00DC4D05"/>
    <w:rsid w:val="00DC5AE3"/>
    <w:rsid w:val="00DC789C"/>
    <w:rsid w:val="00DC7D4F"/>
    <w:rsid w:val="00DD2184"/>
    <w:rsid w:val="00DD2CE7"/>
    <w:rsid w:val="00DD4A6D"/>
    <w:rsid w:val="00DD5324"/>
    <w:rsid w:val="00DD7FB9"/>
    <w:rsid w:val="00DE13ED"/>
    <w:rsid w:val="00DE166D"/>
    <w:rsid w:val="00DE40B6"/>
    <w:rsid w:val="00DE5530"/>
    <w:rsid w:val="00DE5A7F"/>
    <w:rsid w:val="00DE6AEF"/>
    <w:rsid w:val="00DF2316"/>
    <w:rsid w:val="00DF3233"/>
    <w:rsid w:val="00DF469D"/>
    <w:rsid w:val="00DF4B19"/>
    <w:rsid w:val="00DF4F96"/>
    <w:rsid w:val="00DF6397"/>
    <w:rsid w:val="00E00932"/>
    <w:rsid w:val="00E01499"/>
    <w:rsid w:val="00E05B4A"/>
    <w:rsid w:val="00E07FD4"/>
    <w:rsid w:val="00E103A7"/>
    <w:rsid w:val="00E107B5"/>
    <w:rsid w:val="00E14B22"/>
    <w:rsid w:val="00E169A0"/>
    <w:rsid w:val="00E2033D"/>
    <w:rsid w:val="00E21952"/>
    <w:rsid w:val="00E23E0B"/>
    <w:rsid w:val="00E25BFF"/>
    <w:rsid w:val="00E2609E"/>
    <w:rsid w:val="00E2687F"/>
    <w:rsid w:val="00E26B43"/>
    <w:rsid w:val="00E307A3"/>
    <w:rsid w:val="00E307AB"/>
    <w:rsid w:val="00E30B0E"/>
    <w:rsid w:val="00E30C1B"/>
    <w:rsid w:val="00E31C92"/>
    <w:rsid w:val="00E334C5"/>
    <w:rsid w:val="00E34E77"/>
    <w:rsid w:val="00E36D56"/>
    <w:rsid w:val="00E378BA"/>
    <w:rsid w:val="00E40128"/>
    <w:rsid w:val="00E412ED"/>
    <w:rsid w:val="00E42848"/>
    <w:rsid w:val="00E43191"/>
    <w:rsid w:val="00E431B9"/>
    <w:rsid w:val="00E4668E"/>
    <w:rsid w:val="00E47CA9"/>
    <w:rsid w:val="00E50D81"/>
    <w:rsid w:val="00E54D3F"/>
    <w:rsid w:val="00E61B82"/>
    <w:rsid w:val="00E6239A"/>
    <w:rsid w:val="00E6366E"/>
    <w:rsid w:val="00E721DA"/>
    <w:rsid w:val="00E7222B"/>
    <w:rsid w:val="00E72346"/>
    <w:rsid w:val="00E756E1"/>
    <w:rsid w:val="00E76A35"/>
    <w:rsid w:val="00E81AF7"/>
    <w:rsid w:val="00E845B7"/>
    <w:rsid w:val="00E85C71"/>
    <w:rsid w:val="00E86E56"/>
    <w:rsid w:val="00E873D1"/>
    <w:rsid w:val="00E8751B"/>
    <w:rsid w:val="00E92B0A"/>
    <w:rsid w:val="00E9495A"/>
    <w:rsid w:val="00E94DA3"/>
    <w:rsid w:val="00EA1C43"/>
    <w:rsid w:val="00EA255B"/>
    <w:rsid w:val="00EA3CE3"/>
    <w:rsid w:val="00EA3CEE"/>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0C84"/>
    <w:rsid w:val="00ED178F"/>
    <w:rsid w:val="00ED4A3D"/>
    <w:rsid w:val="00ED4B4D"/>
    <w:rsid w:val="00ED59CF"/>
    <w:rsid w:val="00ED6841"/>
    <w:rsid w:val="00EE0FB0"/>
    <w:rsid w:val="00EF01A2"/>
    <w:rsid w:val="00EF0BA2"/>
    <w:rsid w:val="00EF0CBB"/>
    <w:rsid w:val="00EF17CD"/>
    <w:rsid w:val="00EF1958"/>
    <w:rsid w:val="00EF2630"/>
    <w:rsid w:val="00EF5EB8"/>
    <w:rsid w:val="00EF6495"/>
    <w:rsid w:val="00EF6D33"/>
    <w:rsid w:val="00F01907"/>
    <w:rsid w:val="00F044CC"/>
    <w:rsid w:val="00F045E2"/>
    <w:rsid w:val="00F04E77"/>
    <w:rsid w:val="00F05EF1"/>
    <w:rsid w:val="00F07127"/>
    <w:rsid w:val="00F10E54"/>
    <w:rsid w:val="00F16F93"/>
    <w:rsid w:val="00F22B9E"/>
    <w:rsid w:val="00F22E6B"/>
    <w:rsid w:val="00F25022"/>
    <w:rsid w:val="00F30EEF"/>
    <w:rsid w:val="00F312C8"/>
    <w:rsid w:val="00F31D05"/>
    <w:rsid w:val="00F32F3A"/>
    <w:rsid w:val="00F33AF8"/>
    <w:rsid w:val="00F33F7B"/>
    <w:rsid w:val="00F3516F"/>
    <w:rsid w:val="00F36315"/>
    <w:rsid w:val="00F37D62"/>
    <w:rsid w:val="00F41361"/>
    <w:rsid w:val="00F41E66"/>
    <w:rsid w:val="00F42815"/>
    <w:rsid w:val="00F44802"/>
    <w:rsid w:val="00F450D4"/>
    <w:rsid w:val="00F5034B"/>
    <w:rsid w:val="00F51BA8"/>
    <w:rsid w:val="00F53BF3"/>
    <w:rsid w:val="00F55FF8"/>
    <w:rsid w:val="00F5626D"/>
    <w:rsid w:val="00F56452"/>
    <w:rsid w:val="00F56C5D"/>
    <w:rsid w:val="00F575D7"/>
    <w:rsid w:val="00F60ECC"/>
    <w:rsid w:val="00F6142A"/>
    <w:rsid w:val="00F62B7F"/>
    <w:rsid w:val="00F63D0F"/>
    <w:rsid w:val="00F64AFE"/>
    <w:rsid w:val="00F718A0"/>
    <w:rsid w:val="00F72A30"/>
    <w:rsid w:val="00F74956"/>
    <w:rsid w:val="00F7507F"/>
    <w:rsid w:val="00F75239"/>
    <w:rsid w:val="00F775D3"/>
    <w:rsid w:val="00F80EF6"/>
    <w:rsid w:val="00F813D9"/>
    <w:rsid w:val="00F82719"/>
    <w:rsid w:val="00F8339D"/>
    <w:rsid w:val="00F833E0"/>
    <w:rsid w:val="00F8358A"/>
    <w:rsid w:val="00F8498E"/>
    <w:rsid w:val="00F86F1D"/>
    <w:rsid w:val="00F87C81"/>
    <w:rsid w:val="00F9072F"/>
    <w:rsid w:val="00F90D03"/>
    <w:rsid w:val="00F9246B"/>
    <w:rsid w:val="00FA028E"/>
    <w:rsid w:val="00FA0825"/>
    <w:rsid w:val="00FA533B"/>
    <w:rsid w:val="00FA6B87"/>
    <w:rsid w:val="00FA72D5"/>
    <w:rsid w:val="00FB064D"/>
    <w:rsid w:val="00FB0D7C"/>
    <w:rsid w:val="00FB158D"/>
    <w:rsid w:val="00FB1C54"/>
    <w:rsid w:val="00FB6731"/>
    <w:rsid w:val="00FB77CD"/>
    <w:rsid w:val="00FC0221"/>
    <w:rsid w:val="00FC2BF3"/>
    <w:rsid w:val="00FC48AB"/>
    <w:rsid w:val="00FC680B"/>
    <w:rsid w:val="00FC6F08"/>
    <w:rsid w:val="00FC789B"/>
    <w:rsid w:val="00FD0265"/>
    <w:rsid w:val="00FD2A54"/>
    <w:rsid w:val="00FD3294"/>
    <w:rsid w:val="00FD3E8B"/>
    <w:rsid w:val="00FE2408"/>
    <w:rsid w:val="00FE402B"/>
    <w:rsid w:val="00FE41EE"/>
    <w:rsid w:val="00FE421A"/>
    <w:rsid w:val="00FE4FF5"/>
    <w:rsid w:val="00FE7B78"/>
    <w:rsid w:val="00FE7E08"/>
    <w:rsid w:val="00FF010A"/>
    <w:rsid w:val="00FF019C"/>
    <w:rsid w:val="00FF1140"/>
    <w:rsid w:val="00FF2B6C"/>
    <w:rsid w:val="00FF302D"/>
    <w:rsid w:val="00FF6B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777453952">
      <w:bodyDiv w:val="1"/>
      <w:marLeft w:val="0"/>
      <w:marRight w:val="0"/>
      <w:marTop w:val="0"/>
      <w:marBottom w:val="0"/>
      <w:divBdr>
        <w:top w:val="none" w:sz="0" w:space="0" w:color="auto"/>
        <w:left w:val="none" w:sz="0" w:space="0" w:color="auto"/>
        <w:bottom w:val="none" w:sz="0" w:space="0" w:color="auto"/>
        <w:right w:val="none" w:sz="0" w:space="0" w:color="auto"/>
      </w:divBdr>
      <w:divsChild>
        <w:div w:id="306058763">
          <w:marLeft w:val="547"/>
          <w:marRight w:val="0"/>
          <w:marTop w:val="0"/>
          <w:marBottom w:val="0"/>
          <w:divBdr>
            <w:top w:val="none" w:sz="0" w:space="0" w:color="auto"/>
            <w:left w:val="none" w:sz="0" w:space="0" w:color="auto"/>
            <w:bottom w:val="none" w:sz="0" w:space="0" w:color="auto"/>
            <w:right w:val="none" w:sz="0" w:space="0" w:color="auto"/>
          </w:divBdr>
        </w:div>
      </w:divsChild>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715226885">
      <w:bodyDiv w:val="1"/>
      <w:marLeft w:val="0"/>
      <w:marRight w:val="0"/>
      <w:marTop w:val="0"/>
      <w:marBottom w:val="0"/>
      <w:divBdr>
        <w:top w:val="none" w:sz="0" w:space="0" w:color="auto"/>
        <w:left w:val="none" w:sz="0" w:space="0" w:color="auto"/>
        <w:bottom w:val="none" w:sz="0" w:space="0" w:color="auto"/>
        <w:right w:val="none" w:sz="0" w:space="0" w:color="auto"/>
      </w:divBdr>
      <w:divsChild>
        <w:div w:id="1885408713">
          <w:marLeft w:val="547"/>
          <w:marRight w:val="0"/>
          <w:marTop w:val="0"/>
          <w:marBottom w:val="0"/>
          <w:divBdr>
            <w:top w:val="none" w:sz="0" w:space="0" w:color="auto"/>
            <w:left w:val="none" w:sz="0" w:space="0" w:color="auto"/>
            <w:bottom w:val="none" w:sz="0" w:space="0" w:color="auto"/>
            <w:right w:val="none" w:sz="0" w:space="0" w:color="auto"/>
          </w:divBdr>
        </w:div>
      </w:divsChild>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chart" Target="charts/chart1.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06A-4E26-A62D-85D841EA76E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06A-4E26-A62D-85D841EA76E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06A-4E26-A62D-85D841EA76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List1!$A$2:$A$9</c:f>
              <c:strCache>
                <c:ptCount val="8"/>
                <c:pt idx="0">
                  <c:v>Prihodi od poreza</c:v>
                </c:pt>
                <c:pt idx="1">
                  <c:v>Pomoći iz inozemstva i unutar općeg proračuna </c:v>
                </c:pt>
                <c:pt idx="2">
                  <c:v>Prihodi od imovine</c:v>
                </c:pt>
                <c:pt idx="3">
                  <c:v>Prihodi od upravnih i administrativnih pristojbi, pristojbi po posebnim propisima i naknada</c:v>
                </c:pt>
                <c:pt idx="4">
                  <c:v>Prihodi od prodaje proizvoda i robe te pruženih usluga i donacija </c:v>
                </c:pt>
                <c:pt idx="5">
                  <c:v>Kazne, upravne mjere i ostali prihodi </c:v>
                </c:pt>
                <c:pt idx="6">
                  <c:v>Prihodi od prodaje nefinancijske imovine </c:v>
                </c:pt>
                <c:pt idx="7">
                  <c:v>Prijenos viška/manjka iz prethodnih godina </c:v>
                </c:pt>
              </c:strCache>
            </c:strRef>
          </c:cat>
          <c:val>
            <c:numRef>
              <c:f>List1!$B$2:$B$9</c:f>
              <c:numCache>
                <c:formatCode>0.00</c:formatCode>
                <c:ptCount val="8"/>
                <c:pt idx="0">
                  <c:v>1391500</c:v>
                </c:pt>
                <c:pt idx="1">
                  <c:v>181300</c:v>
                </c:pt>
                <c:pt idx="2">
                  <c:v>1416958</c:v>
                </c:pt>
                <c:pt idx="3">
                  <c:v>791913</c:v>
                </c:pt>
                <c:pt idx="4">
                  <c:v>31100</c:v>
                </c:pt>
                <c:pt idx="5">
                  <c:v>9000</c:v>
                </c:pt>
                <c:pt idx="6">
                  <c:v>2500</c:v>
                </c:pt>
                <c:pt idx="7">
                  <c:v>1400000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768131775406246"/>
          <c:h val="0.87643543237834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2024.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98A-48B5-98F7-C43040C2647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98A-48B5-98F7-C43040C26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List1!$A$2:$A$11</c:f>
              <c:strCache>
                <c:ptCount val="10"/>
                <c:pt idx="0">
                  <c:v>Rashodi za zaposlene</c:v>
                </c:pt>
                <c:pt idx="1">
                  <c:v>Materijalni rashodi</c:v>
                </c:pt>
                <c:pt idx="2">
                  <c:v>Financijski rashodi</c:v>
                </c:pt>
                <c:pt idx="3">
                  <c:v>Subvencije</c:v>
                </c:pt>
                <c:pt idx="4">
                  <c:v>Pomoći dane u inozemstvo i unutar općeg proračuna </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strCache>
            </c:strRef>
          </c:cat>
          <c:val>
            <c:numRef>
              <c:f>List1!$B$2:$B$11</c:f>
              <c:numCache>
                <c:formatCode>0.00</c:formatCode>
                <c:ptCount val="10"/>
                <c:pt idx="0">
                  <c:v>811677</c:v>
                </c:pt>
                <c:pt idx="1">
                  <c:v>1300230</c:v>
                </c:pt>
                <c:pt idx="2">
                  <c:v>8343</c:v>
                </c:pt>
                <c:pt idx="3">
                  <c:v>4000</c:v>
                </c:pt>
                <c:pt idx="4">
                  <c:v>360000</c:v>
                </c:pt>
                <c:pt idx="5">
                  <c:v>176000</c:v>
                </c:pt>
                <c:pt idx="6">
                  <c:v>527500</c:v>
                </c:pt>
                <c:pt idx="7">
                  <c:v>204085</c:v>
                </c:pt>
                <c:pt idx="8">
                  <c:v>1810446</c:v>
                </c:pt>
                <c:pt idx="9">
                  <c:v>22000</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a:t>RAZDJEL 001 PREDSTAVNIČKA TIJELA OPĆINE</a:t>
          </a:r>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GLAVA 01 OPĆINSKO VIJEĆE, POVJERENSTVA I POLITIČKE STRANKE</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i="1"/>
            <a:t>		Program 1001 Priprema i donošenje akta iz djelokruga 			predstavničkih tijela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E6CD3C2B-7381-4EBA-87AE-1693C9890283}">
      <dgm:prSet custT="1"/>
      <dgm:spPr/>
      <dgm:t>
        <a:bodyPr/>
        <a:lstStyle/>
        <a:p>
          <a:r>
            <a:rPr lang="hr-HR" sz="1400" b="1" i="0"/>
            <a:t>RAZDJEL 002 IZVRŠNA TIJELA OPĆINE</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a:t>
          </a:r>
          <a:r>
            <a:rPr lang="hr-HR" sz="1400" b="1" i="1"/>
            <a:t>GLAVA 01 OPĆINSKI NAČELNIK I ZAMJENIK NAČELNIKA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b="1" i="0"/>
            <a:t>RAZDJEL 003 JEDINSTVENI UPRAVNI ODJEL</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6255659-780B-4897-A033-83817CE6F13B}">
      <dgm:prSet custT="1"/>
      <dgm:spPr/>
      <dgm:t>
        <a:bodyPr/>
        <a:lstStyle/>
        <a:p>
          <a:r>
            <a:rPr lang="hr-HR" sz="1400" i="1"/>
            <a:t>		Program 1009 Razvoj ciivlnog društva i ostalih organizacija</a:t>
          </a:r>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400" i="1"/>
            <a:t>		Program 1010 Socijalni program i unaprjeđenje stanovanja</a:t>
          </a:r>
          <a:endParaRPr lang="hr-HR" sz="1400" b="1" i="0"/>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400" i="1"/>
            <a:t>		</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651F57F5-E481-43F3-ACE1-15B2F022613B}">
      <dgm:prSet custT="1"/>
      <dgm:spPr/>
      <dgm:t>
        <a:bodyPr/>
        <a:lstStyle/>
        <a:p>
          <a:pPr algn="just"/>
          <a:r>
            <a:rPr lang="hr-HR" sz="1400" i="1"/>
            <a:t>		Program 1002 Priprema i donošenje akata i mjera iz djelokruga 		izvršnih tijela</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a:t>
          </a:r>
          <a:r>
            <a:rPr lang="hr-HR" sz="1400" b="1" i="1"/>
            <a:t>GLAVA 01 JEDINSTVENI UPRAVNI ODJEL</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1003 Javna uprava i stručni administrativni poslovi</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1004 Održavanje građevinskih objekata i komunalne 		infrastrukture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1005  Prostorno uređenje</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1006   Otkup zemljišta i zgrada</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1007 Izgradnja objekata i uređaja komunalne 			infrastrukture</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3907AE5-4913-42E7-AF6F-81458A94B6BF}">
      <dgm:prSet custT="1"/>
      <dgm:spPr/>
      <dgm:t>
        <a:bodyPr/>
        <a:lstStyle/>
        <a:p>
          <a:r>
            <a:rPr lang="hr-HR" sz="1400" b="1"/>
            <a:t>		</a:t>
          </a:r>
          <a:r>
            <a:rPr lang="hr-HR" sz="1400" b="0" i="1"/>
            <a:t>Program  1008 Civilna zaštita</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869D902D-C27A-40A3-9B4E-5DE2757F1909}">
      <dgm:prSet custT="1"/>
      <dgm:spPr/>
      <dgm:t>
        <a:bodyPr/>
        <a:lstStyle/>
        <a:p>
          <a:r>
            <a:rPr lang="hr-HR" sz="1400" i="1"/>
            <a:t>		Program 1011 Javne potrebe u školstvu</a:t>
          </a:r>
          <a:endParaRPr lang="hr-HR" sz="1500" b="1" i="0"/>
        </a:p>
      </dgm:t>
    </dgm:pt>
    <dgm:pt modelId="{21204BAD-47D2-4318-9B23-F57EFA7B56B1}" type="parTrans" cxnId="{F807F897-E5AE-48A6-9B3C-79C4270586CB}">
      <dgm:prSet/>
      <dgm:spPr/>
      <dgm:t>
        <a:bodyPr/>
        <a:lstStyle/>
        <a:p>
          <a:endParaRPr lang="hr-HR"/>
        </a:p>
      </dgm:t>
    </dgm:pt>
    <dgm:pt modelId="{A7CBB67C-C4EF-4E2E-BCD3-912FC407EBCB}" type="sibTrans" cxnId="{F807F897-E5AE-48A6-9B3C-79C4270586CB}">
      <dgm:prSet/>
      <dgm:spPr/>
      <dgm:t>
        <a:bodyPr/>
        <a:lstStyle/>
        <a:p>
          <a:endParaRPr lang="hr-HR"/>
        </a:p>
      </dgm:t>
    </dgm:pt>
    <dgm:pt modelId="{258848FF-D985-4E7B-A9E1-6A0183A69E4E}">
      <dgm:prSet custT="1"/>
      <dgm:spPr/>
      <dgm:t>
        <a:bodyPr/>
        <a:lstStyle/>
        <a:p>
          <a:r>
            <a:rPr lang="hr-HR" sz="1400" i="1"/>
            <a:t>		Program 1012 Javne potrebe u sportu</a:t>
          </a:r>
          <a:endParaRPr lang="hr-HR" sz="1400" b="1" i="0"/>
        </a:p>
      </dgm:t>
    </dgm:pt>
    <dgm:pt modelId="{0C2EFB99-6ECF-4FC0-AA0A-8C868C4B5F3B}" type="parTrans" cxnId="{080AA9EB-CCFD-4F7A-8235-069BB0376A1F}">
      <dgm:prSet/>
      <dgm:spPr/>
      <dgm:t>
        <a:bodyPr/>
        <a:lstStyle/>
        <a:p>
          <a:endParaRPr lang="hr-HR"/>
        </a:p>
      </dgm:t>
    </dgm:pt>
    <dgm:pt modelId="{7C0EDAED-A238-4763-BA98-1D673E69E8C6}" type="sibTrans" cxnId="{080AA9EB-CCFD-4F7A-8235-069BB0376A1F}">
      <dgm:prSet/>
      <dgm:spPr/>
      <dgm:t>
        <a:bodyPr/>
        <a:lstStyle/>
        <a:p>
          <a:endParaRPr lang="hr-HR"/>
        </a:p>
      </dgm:t>
    </dgm:pt>
    <dgm:pt modelId="{4744CCBA-288A-4582-AC90-41F08D4652EE}">
      <dgm:prSet custT="1"/>
      <dgm:spPr/>
      <dgm:t>
        <a:bodyPr/>
        <a:lstStyle/>
        <a:p>
          <a:r>
            <a:rPr lang="hr-HR" sz="1400" i="1"/>
            <a:t>		Program 1013 Poticanje razvoja gospodarstva i obrtništva</a:t>
          </a:r>
          <a:endParaRPr lang="hr-HR" sz="1400" b="1" i="0"/>
        </a:p>
      </dgm:t>
    </dgm:pt>
    <dgm:pt modelId="{C2734BDB-6845-4DE2-91B8-E8CA8890F9AD}" type="parTrans" cxnId="{F38B7877-B87C-4108-9510-D935EA2763DA}">
      <dgm:prSet/>
      <dgm:spPr/>
      <dgm:t>
        <a:bodyPr/>
        <a:lstStyle/>
        <a:p>
          <a:endParaRPr lang="hr-HR"/>
        </a:p>
      </dgm:t>
    </dgm:pt>
    <dgm:pt modelId="{8FEF6C2B-F094-4437-9E95-9653B0B7C6B8}" type="sibTrans" cxnId="{F38B7877-B87C-4108-9510-D935EA2763DA}">
      <dgm:prSet/>
      <dgm:spPr/>
      <dgm:t>
        <a:bodyPr/>
        <a:lstStyle/>
        <a:p>
          <a:endParaRPr lang="hr-HR"/>
        </a:p>
      </dgm:t>
    </dgm:pt>
    <dgm:pt modelId="{B442E923-DBB0-491D-AA20-467831E6E5C4}">
      <dgm:prSet custT="1"/>
      <dgm:spPr/>
      <dgm:t>
        <a:bodyPr/>
        <a:lstStyle/>
        <a:p>
          <a:r>
            <a:rPr lang="hr-HR" sz="1400" i="1"/>
            <a:t>		Program 1014 Javne potrebe u kulturi</a:t>
          </a:r>
          <a:endParaRPr lang="hr-HR" sz="1400" b="1" i="0"/>
        </a:p>
      </dgm:t>
    </dgm:pt>
    <dgm:pt modelId="{50135E18-293A-4EF6-BECE-76D58BFDFF6A}" type="parTrans" cxnId="{AB231534-9A7C-4082-BBC2-13A337C6E3D8}">
      <dgm:prSet/>
      <dgm:spPr/>
      <dgm:t>
        <a:bodyPr/>
        <a:lstStyle/>
        <a:p>
          <a:endParaRPr lang="hr-HR"/>
        </a:p>
      </dgm:t>
    </dgm:pt>
    <dgm:pt modelId="{A13B4831-926D-45E3-8113-55B37360E4FC}" type="sibTrans" cxnId="{AB231534-9A7C-4082-BBC2-13A337C6E3D8}">
      <dgm:prSet/>
      <dgm:spPr/>
      <dgm:t>
        <a:bodyPr/>
        <a:lstStyle/>
        <a:p>
          <a:endParaRPr lang="hr-HR"/>
        </a:p>
      </dgm:t>
    </dgm:pt>
    <dgm:pt modelId="{C9C54558-7314-4BD8-A6EB-03C22D3634B3}">
      <dgm:prSet custT="1"/>
      <dgm:spPr/>
      <dgm:t>
        <a:bodyPr/>
        <a:lstStyle/>
        <a:p>
          <a:r>
            <a:rPr lang="hr-HR" sz="1400" i="1"/>
            <a:t>		Program 1016 Razvoj turizma</a:t>
          </a:r>
          <a:endParaRPr lang="hr-HR" sz="1700" b="1" i="0"/>
        </a:p>
      </dgm:t>
    </dgm:pt>
    <dgm:pt modelId="{444759E6-873D-4561-93C5-5351104112B6}" type="parTrans" cxnId="{D7B93A6D-A740-4240-BF1B-D1F18784DC57}">
      <dgm:prSet/>
      <dgm:spPr/>
      <dgm:t>
        <a:bodyPr/>
        <a:lstStyle/>
        <a:p>
          <a:endParaRPr lang="hr-HR"/>
        </a:p>
      </dgm:t>
    </dgm:pt>
    <dgm:pt modelId="{7012D155-AE60-46E7-856A-21135D42FA9F}" type="sibTrans" cxnId="{D7B93A6D-A740-4240-BF1B-D1F18784DC57}">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22"/>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22"/>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22"/>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22"/>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22"/>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22"/>
      <dgm:spPr/>
    </dgm:pt>
    <dgm:pt modelId="{070667A7-9C83-4A71-A862-91C5B354ED31}" type="pres">
      <dgm:prSet presAssocID="{A2F12138-86B0-4EFD-9733-4804031B6440}" presName="vert1" presStyleCnt="0"/>
      <dgm:spPr/>
    </dgm:pt>
    <dgm:pt modelId="{3356AE6B-A138-4865-B26D-0222E69077CF}" type="pres">
      <dgm:prSet presAssocID="{E6CD3C2B-7381-4EBA-87AE-1693C9890283}" presName="thickLine" presStyleLbl="alignNode1" presStyleIdx="3" presStyleCnt="22"/>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3" presStyleCnt="22"/>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4" presStyleCnt="22"/>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4" presStyleCnt="22"/>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5" presStyleCnt="22"/>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5" presStyleCnt="22"/>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6" presStyleCnt="22"/>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6" presStyleCnt="22"/>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7" presStyleCnt="22"/>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7" presStyleCnt="22"/>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8" presStyleCnt="22"/>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8" presStyleCnt="22"/>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9" presStyleCnt="22"/>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9" presStyleCnt="22"/>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0" presStyleCnt="22"/>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0" presStyleCnt="22"/>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1" presStyleCnt="22"/>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1" presStyleCnt="22"/>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2" presStyleCnt="22"/>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2" presStyleCnt="22"/>
      <dgm:spPr/>
    </dgm:pt>
    <dgm:pt modelId="{A52FA525-62D5-4EAB-8170-47A41F13D6DC}" type="pres">
      <dgm:prSet presAssocID="{7FEA0B81-F9B2-47F4-A0DE-C8A98FE5947E}" presName="vert1" presStyleCnt="0"/>
      <dgm:spPr/>
    </dgm:pt>
    <dgm:pt modelId="{4ADDC9CD-F419-4F92-A69D-7C9ED912A363}" type="pres">
      <dgm:prSet presAssocID="{E3907AE5-4913-42E7-AF6F-81458A94B6BF}" presName="thickLine" presStyleLbl="alignNode1" presStyleIdx="13" presStyleCnt="22"/>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3" presStyleCnt="22"/>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14" presStyleCnt="22"/>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14" presStyleCnt="22"/>
      <dgm:spPr/>
    </dgm:pt>
    <dgm:pt modelId="{661AFF4D-3277-4234-852B-22FF540D18B2}" type="pres">
      <dgm:prSet presAssocID="{E6255659-780B-4897-A033-83817CE6F13B}" presName="vert1" presStyleCnt="0"/>
      <dgm:spPr/>
    </dgm:pt>
    <dgm:pt modelId="{5D28D011-22C2-415D-AFBC-72E21B3502E7}" type="pres">
      <dgm:prSet presAssocID="{143A9797-569E-45DF-B3CE-2B4A4329FD89}" presName="thickLine" presStyleLbl="alignNode1" presStyleIdx="15" presStyleCnt="22"/>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15" presStyleCnt="22"/>
      <dgm:spPr/>
    </dgm:pt>
    <dgm:pt modelId="{76BD9FF5-7C77-4AD4-A87B-8C676BF95DCC}" type="pres">
      <dgm:prSet presAssocID="{143A9797-569E-45DF-B3CE-2B4A4329FD89}" presName="vert1" presStyleCnt="0"/>
      <dgm:spPr/>
    </dgm:pt>
    <dgm:pt modelId="{0FF9C8C4-06DC-45B0-B730-C60D5EE57384}" type="pres">
      <dgm:prSet presAssocID="{869D902D-C27A-40A3-9B4E-5DE2757F1909}" presName="thickLine" presStyleLbl="alignNode1" presStyleIdx="16" presStyleCnt="22"/>
      <dgm:spPr/>
    </dgm:pt>
    <dgm:pt modelId="{8B94B0F4-D640-47B0-9B35-1DAE9510DAD4}" type="pres">
      <dgm:prSet presAssocID="{869D902D-C27A-40A3-9B4E-5DE2757F1909}" presName="horz1" presStyleCnt="0"/>
      <dgm:spPr/>
    </dgm:pt>
    <dgm:pt modelId="{407A5483-19BE-4EAA-A8EB-E157F517F6CF}" type="pres">
      <dgm:prSet presAssocID="{869D902D-C27A-40A3-9B4E-5DE2757F1909}" presName="tx1" presStyleLbl="revTx" presStyleIdx="16" presStyleCnt="22"/>
      <dgm:spPr/>
    </dgm:pt>
    <dgm:pt modelId="{B56C7189-242D-4A27-ADAC-4C8005B288C8}" type="pres">
      <dgm:prSet presAssocID="{869D902D-C27A-40A3-9B4E-5DE2757F1909}" presName="vert1" presStyleCnt="0"/>
      <dgm:spPr/>
    </dgm:pt>
    <dgm:pt modelId="{6B92DABF-8028-4516-A631-EC62CEAB4E51}" type="pres">
      <dgm:prSet presAssocID="{258848FF-D985-4E7B-A9E1-6A0183A69E4E}" presName="thickLine" presStyleLbl="alignNode1" presStyleIdx="17" presStyleCnt="22"/>
      <dgm:spPr/>
    </dgm:pt>
    <dgm:pt modelId="{FE9EF7D0-C28D-4275-B38E-427897B84C07}" type="pres">
      <dgm:prSet presAssocID="{258848FF-D985-4E7B-A9E1-6A0183A69E4E}" presName="horz1" presStyleCnt="0"/>
      <dgm:spPr/>
    </dgm:pt>
    <dgm:pt modelId="{B7DB195E-3B2E-444E-B1AF-7A595361F740}" type="pres">
      <dgm:prSet presAssocID="{258848FF-D985-4E7B-A9E1-6A0183A69E4E}" presName="tx1" presStyleLbl="revTx" presStyleIdx="17" presStyleCnt="22"/>
      <dgm:spPr/>
    </dgm:pt>
    <dgm:pt modelId="{23C06C23-4F02-4C0F-BD18-C17EBB380645}" type="pres">
      <dgm:prSet presAssocID="{258848FF-D985-4E7B-A9E1-6A0183A69E4E}" presName="vert1" presStyleCnt="0"/>
      <dgm:spPr/>
    </dgm:pt>
    <dgm:pt modelId="{ABCCEC20-DFB8-43EA-97CC-8951B1E58FF8}" type="pres">
      <dgm:prSet presAssocID="{4744CCBA-288A-4582-AC90-41F08D4652EE}" presName="thickLine" presStyleLbl="alignNode1" presStyleIdx="18" presStyleCnt="22"/>
      <dgm:spPr/>
    </dgm:pt>
    <dgm:pt modelId="{703307F2-DAC9-4101-8065-34714FE0BAD5}" type="pres">
      <dgm:prSet presAssocID="{4744CCBA-288A-4582-AC90-41F08D4652EE}" presName="horz1" presStyleCnt="0"/>
      <dgm:spPr/>
    </dgm:pt>
    <dgm:pt modelId="{39CEEDD2-ABF2-4232-BD6F-D7292CC80B96}" type="pres">
      <dgm:prSet presAssocID="{4744CCBA-288A-4582-AC90-41F08D4652EE}" presName="tx1" presStyleLbl="revTx" presStyleIdx="18" presStyleCnt="22"/>
      <dgm:spPr/>
    </dgm:pt>
    <dgm:pt modelId="{B1F304F5-1918-462F-A549-7DC723D99A1C}" type="pres">
      <dgm:prSet presAssocID="{4744CCBA-288A-4582-AC90-41F08D4652EE}" presName="vert1" presStyleCnt="0"/>
      <dgm:spPr/>
    </dgm:pt>
    <dgm:pt modelId="{94E41372-6EF4-46C9-922D-F818B3D45C43}" type="pres">
      <dgm:prSet presAssocID="{B442E923-DBB0-491D-AA20-467831E6E5C4}" presName="thickLine" presStyleLbl="alignNode1" presStyleIdx="19" presStyleCnt="22"/>
      <dgm:spPr/>
    </dgm:pt>
    <dgm:pt modelId="{700414AA-FA27-4396-A23A-A2B5421ACDB3}" type="pres">
      <dgm:prSet presAssocID="{B442E923-DBB0-491D-AA20-467831E6E5C4}" presName="horz1" presStyleCnt="0"/>
      <dgm:spPr/>
    </dgm:pt>
    <dgm:pt modelId="{74A414A8-A9A9-4C56-A3A5-7BE62DA1926C}" type="pres">
      <dgm:prSet presAssocID="{B442E923-DBB0-491D-AA20-467831E6E5C4}" presName="tx1" presStyleLbl="revTx" presStyleIdx="19" presStyleCnt="22"/>
      <dgm:spPr/>
    </dgm:pt>
    <dgm:pt modelId="{BAD2FBD8-D0C2-4D64-9CA1-EE0DF7611684}" type="pres">
      <dgm:prSet presAssocID="{B442E923-DBB0-491D-AA20-467831E6E5C4}" presName="vert1" presStyleCnt="0"/>
      <dgm:spPr/>
    </dgm:pt>
    <dgm:pt modelId="{0D9757D5-5749-4CD0-8506-72CD9040BE10}" type="pres">
      <dgm:prSet presAssocID="{C9C54558-7314-4BD8-A6EB-03C22D3634B3}" presName="thickLine" presStyleLbl="alignNode1" presStyleIdx="20" presStyleCnt="22"/>
      <dgm:spPr/>
    </dgm:pt>
    <dgm:pt modelId="{92B3B3A5-FEF6-4588-9565-E82DCF813EC8}" type="pres">
      <dgm:prSet presAssocID="{C9C54558-7314-4BD8-A6EB-03C22D3634B3}" presName="horz1" presStyleCnt="0"/>
      <dgm:spPr/>
    </dgm:pt>
    <dgm:pt modelId="{48546287-91C7-4922-A39A-2D1415F42E2E}" type="pres">
      <dgm:prSet presAssocID="{C9C54558-7314-4BD8-A6EB-03C22D3634B3}" presName="tx1" presStyleLbl="revTx" presStyleIdx="20" presStyleCnt="22"/>
      <dgm:spPr/>
    </dgm:pt>
    <dgm:pt modelId="{577220AA-AD07-4388-918F-B75F886F94E7}" type="pres">
      <dgm:prSet presAssocID="{C9C54558-7314-4BD8-A6EB-03C22D3634B3}" presName="vert1" presStyleCnt="0"/>
      <dgm:spPr/>
    </dgm:pt>
    <dgm:pt modelId="{647CE336-ECC6-4184-8E17-A6B61E57026D}" type="pres">
      <dgm:prSet presAssocID="{8FB34D0E-B85C-4AD1-9E23-61286AE68BB1}" presName="thickLine" presStyleLbl="alignNode1" presStyleIdx="21" presStyleCnt="22"/>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21" presStyleCnt="22"/>
      <dgm:spPr/>
    </dgm:pt>
    <dgm:pt modelId="{1718F875-7598-43F1-AE94-4E552716747B}" type="pres">
      <dgm:prSet presAssocID="{8FB34D0E-B85C-4AD1-9E23-61286AE68BB1}"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019BAB15-C327-416F-B7A2-74DF228A28C4}" srcId="{FBC53069-D191-40F3-BB5E-9884CEBABE71}" destId="{E6255659-780B-4897-A033-83817CE6F13B}" srcOrd="14" destOrd="0" parTransId="{101B7C25-AE4F-4D3D-BFB8-4DDA67FB617C}" sibTransId="{48156D54-ACA1-4937-8A03-D8C19B8E2976}"/>
    <dgm:cxn modelId="{6937D11C-52F3-4034-8024-0D6D011ECB1A}" srcId="{FBC53069-D191-40F3-BB5E-9884CEBABE71}" destId="{143A9797-569E-45DF-B3CE-2B4A4329FD89}" srcOrd="15" destOrd="0" parTransId="{3B9FEE62-8816-45F6-AFB7-23B9D20E53F7}" sibTransId="{E4A2E4B5-2263-4064-9FEC-FDC6AEE989C6}"/>
    <dgm:cxn modelId="{B3ACBA1E-22E2-4A29-B777-92536708616B}" type="presOf" srcId="{01EEF8EC-4026-4B6E-A24C-2DB06E13EE56}" destId="{85762631-46EC-42C9-B48F-6E07F37FA162}" srcOrd="0" destOrd="0" presId="urn:microsoft.com/office/officeart/2008/layout/LinedList"/>
    <dgm:cxn modelId="{96830F22-20B0-4748-A0AC-30E8037E457E}" type="presOf" srcId="{DC711D1B-A833-4C42-BEAE-E37F72245B7E}" destId="{98840225-37CE-4B89-B404-034EB04E3849}" srcOrd="0" destOrd="0" presId="urn:microsoft.com/office/officeart/2008/layout/LinedList"/>
    <dgm:cxn modelId="{9149D624-2101-4A68-BD0F-FA9AC3F74DC4}" type="presOf" srcId="{B442E923-DBB0-491D-AA20-467831E6E5C4}" destId="{74A414A8-A9A9-4C56-A3A5-7BE62DA1926C}" srcOrd="0" destOrd="0" presId="urn:microsoft.com/office/officeart/2008/layout/LinedList"/>
    <dgm:cxn modelId="{B2971F25-4063-474C-8A3F-903D1081CC96}" type="presOf" srcId="{258848FF-D985-4E7B-A9E1-6A0183A69E4E}" destId="{B7DB195E-3B2E-444E-B1AF-7A595361F740}" srcOrd="0" destOrd="0" presId="urn:microsoft.com/office/officeart/2008/layout/LinedList"/>
    <dgm:cxn modelId="{BC225428-A7C5-4B36-AF52-FAFCC0A1F3BC}" srcId="{FBC53069-D191-40F3-BB5E-9884CEBABE71}" destId="{E6CD3C2B-7381-4EBA-87AE-1693C9890283}" srcOrd="3" destOrd="0" parTransId="{11ACB8FA-0F6B-4CB8-BA86-45DC6EF5F9CD}" sibTransId="{A447B6C7-553F-4E24-A839-C5E10B706898}"/>
    <dgm:cxn modelId="{AB231534-9A7C-4082-BBC2-13A337C6E3D8}" srcId="{FBC53069-D191-40F3-BB5E-9884CEBABE71}" destId="{B442E923-DBB0-491D-AA20-467831E6E5C4}" srcOrd="19" destOrd="0" parTransId="{50135E18-293A-4EF6-BECE-76D58BFDFF6A}" sibTransId="{A13B4831-926D-45E3-8113-55B37360E4FC}"/>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4"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D7B93A6D-A740-4240-BF1B-D1F18784DC57}" srcId="{FBC53069-D191-40F3-BB5E-9884CEBABE71}" destId="{C9C54558-7314-4BD8-A6EB-03C22D3634B3}" srcOrd="20" destOrd="0" parTransId="{444759E6-873D-4561-93C5-5351104112B6}" sibTransId="{7012D155-AE60-46E7-856A-21135D42FA9F}"/>
    <dgm:cxn modelId="{F95BF94E-9715-4844-AD7C-D20E88E2E617}" type="presOf" srcId="{869D902D-C27A-40A3-9B4E-5DE2757F1909}" destId="{407A5483-19BE-4EAA-A8EB-E157F517F6CF}"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73FCE550-5E2C-4034-894E-E478E49BAAEE}" type="presOf" srcId="{4744CCBA-288A-4582-AC90-41F08D4652EE}" destId="{39CEEDD2-ABF2-4232-BD6F-D7292CC80B96}" srcOrd="0" destOrd="0" presId="urn:microsoft.com/office/officeart/2008/layout/LinedList"/>
    <dgm:cxn modelId="{32C7F975-AAE0-40ED-A08B-3AC3885CDF7B}" srcId="{FBC53069-D191-40F3-BB5E-9884CEBABE71}" destId="{8FB34D0E-B85C-4AD1-9E23-61286AE68BB1}" srcOrd="21" destOrd="0" parTransId="{D1E7EC32-4F92-4157-85F3-AEDF8FE09F37}" sibTransId="{262BC4E4-7B84-4B30-B09E-60CF4C80D164}"/>
    <dgm:cxn modelId="{F38B7877-B87C-4108-9510-D935EA2763DA}" srcId="{FBC53069-D191-40F3-BB5E-9884CEBABE71}" destId="{4744CCBA-288A-4582-AC90-41F08D4652EE}" srcOrd="18" destOrd="0" parTransId="{C2734BDB-6845-4DE2-91B8-E8CA8890F9AD}" sibTransId="{8FEF6C2B-F094-4437-9E95-9653B0B7C6B8}"/>
    <dgm:cxn modelId="{4089FE78-FCA4-4C56-84C6-6EB6FB21A4B3}" srcId="{FBC53069-D191-40F3-BB5E-9884CEBABE71}" destId="{E3907AE5-4913-42E7-AF6F-81458A94B6BF}" srcOrd="13" destOrd="0" parTransId="{110388CE-5610-406F-86A4-674CA6509B73}" sibTransId="{0A4C650D-5303-4135-ABCD-F92B9177A32B}"/>
    <dgm:cxn modelId="{0389827C-9DFD-4562-9148-A70D99C3F551}" srcId="{FBC53069-D191-40F3-BB5E-9884CEBABE71}" destId="{7FEA0B81-F9B2-47F4-A0DE-C8A98FE5947E}" srcOrd="12"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65D1148F-BD14-4238-9023-4B4A9D436430}" srcId="{FBC53069-D191-40F3-BB5E-9884CEBABE71}" destId="{01EEF8EC-4026-4B6E-A24C-2DB06E13EE56}" srcOrd="7"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F807F897-E5AE-48A6-9B3C-79C4270586CB}" srcId="{FBC53069-D191-40F3-BB5E-9884CEBABE71}" destId="{869D902D-C27A-40A3-9B4E-5DE2757F1909}" srcOrd="16" destOrd="0" parTransId="{21204BAD-47D2-4318-9B23-F57EFA7B56B1}" sibTransId="{A7CBB67C-C4EF-4E2E-BCD3-912FC407EBCB}"/>
    <dgm:cxn modelId="{22E11E9A-3973-4FB7-BA6C-CC0FA34960F8}" type="presOf" srcId="{96B18AF7-3C0A-4A16-80E7-74A69111AC19}" destId="{C12E0ADF-1911-4A8A-A8C3-1155CE3E8CB4}" srcOrd="0" destOrd="0" presId="urn:microsoft.com/office/officeart/2008/layout/LinedList"/>
    <dgm:cxn modelId="{2ED5999B-88E9-4C71-A196-79CAE4FB956E}" type="presOf" srcId="{C9C54558-7314-4BD8-A6EB-03C22D3634B3}" destId="{48546287-91C7-4922-A39A-2D1415F42E2E}" srcOrd="0" destOrd="0" presId="urn:microsoft.com/office/officeart/2008/layout/LinedList"/>
    <dgm:cxn modelId="{6CE948A2-FED3-4C4F-9C16-24CDBD141C42}" srcId="{FBC53069-D191-40F3-BB5E-9884CEBABE71}" destId="{43D8D6A9-3346-44EE-9BA2-A5332248EEFA}" srcOrd="9" destOrd="0" parTransId="{EDB9CE6F-1BFB-4B8E-AA5E-667C072B3942}" sibTransId="{4A0C2515-C254-44B0-A889-1B2EA9F365E4}"/>
    <dgm:cxn modelId="{0E0062A3-E785-4646-8221-706C51D238D5}" srcId="{FBC53069-D191-40F3-BB5E-9884CEBABE71}" destId="{96B18AF7-3C0A-4A16-80E7-74A69111AC19}" srcOrd="10" destOrd="0" parTransId="{D0C22B24-2606-4700-ACC8-A06DB5AC9F74}" sibTransId="{44BA6D1F-9057-4168-997A-6E05DF5F6E6F}"/>
    <dgm:cxn modelId="{877E96A8-8FFB-4C58-B106-A951E086EB99}" type="presOf" srcId="{9598C7F8-7EB4-4F7E-8412-EA595FD1CF0D}" destId="{5E9AFFDB-5121-49AF-BEEF-B8572E1C0881}"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6"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080AA9EB-CCFD-4F7A-8235-069BB0376A1F}" srcId="{FBC53069-D191-40F3-BB5E-9884CEBABE71}" destId="{258848FF-D985-4E7B-A9E1-6A0183A69E4E}" srcOrd="17" destOrd="0" parTransId="{0C2EFB99-6ECF-4FC0-AA0A-8C868C4B5F3B}" sibTransId="{7C0EDAED-A238-4763-BA98-1D673E69E8C6}"/>
    <dgm:cxn modelId="{0C2C10ED-248C-4084-AC78-AFC84C972373}" srcId="{FBC53069-D191-40F3-BB5E-9884CEBABE71}" destId="{DC711D1B-A833-4C42-BEAE-E37F72245B7E}" srcOrd="11" destOrd="0" parTransId="{EF366457-BFCA-44E0-8DCE-D662B0424AFC}" sibTransId="{45C1B02D-9543-4DE3-BFF8-BDE82D074F33}"/>
    <dgm:cxn modelId="{DE8317EE-DDF0-4C0A-A12C-6CDA3031A37B}" srcId="{FBC53069-D191-40F3-BB5E-9884CEBABE71}" destId="{9598C7F8-7EB4-4F7E-8412-EA595FD1CF0D}" srcOrd="8" destOrd="0" parTransId="{AC879CB3-0915-4EAE-8618-5915C4261575}" sibTransId="{C69813DC-0775-4244-A7F9-808CD782203F}"/>
    <dgm:cxn modelId="{62A137F2-DAF9-4A10-A80B-9BC78AD790D8}" srcId="{FBC53069-D191-40F3-BB5E-9884CEBABE71}" destId="{651F57F5-E481-43F3-ACE1-15B2F022613B}" srcOrd="5"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BBCC694D-99D2-46EC-A477-E20F0EEFD232}" type="presParOf" srcId="{2EC1A73E-6146-4920-8D83-B5245AAA8460}" destId="{3356AE6B-A138-4865-B26D-0222E69077CF}" srcOrd="6" destOrd="0" presId="urn:microsoft.com/office/officeart/2008/layout/LinedList"/>
    <dgm:cxn modelId="{5EDFBD5E-EF58-416C-BC5D-46FB3A471E88}" type="presParOf" srcId="{2EC1A73E-6146-4920-8D83-B5245AAA8460}" destId="{3A0DF4D9-62E1-41E3-BAA9-4641C243A080}" srcOrd="7"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8" destOrd="0" presId="urn:microsoft.com/office/officeart/2008/layout/LinedList"/>
    <dgm:cxn modelId="{FB18E2BD-39D7-494D-8947-A4BB4701610D}" type="presParOf" srcId="{2EC1A73E-6146-4920-8D83-B5245AAA8460}" destId="{6F9298AD-5C1C-4E86-A175-350C8DD4FFDE}" srcOrd="9"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0" destOrd="0" presId="urn:microsoft.com/office/officeart/2008/layout/LinedList"/>
    <dgm:cxn modelId="{2111F6F3-8880-4F77-BEDE-B736CB4CD51C}" type="presParOf" srcId="{2EC1A73E-6146-4920-8D83-B5245AAA8460}" destId="{F82FEBA2-ABAD-40B9-B387-5F8B3F039685}" srcOrd="11"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2" destOrd="0" presId="urn:microsoft.com/office/officeart/2008/layout/LinedList"/>
    <dgm:cxn modelId="{0E2212F9-335F-42FD-BB75-789274573018}" type="presParOf" srcId="{2EC1A73E-6146-4920-8D83-B5245AAA8460}" destId="{04EDD567-4CD3-48D0-8FC2-53E32E6CCDE2}" srcOrd="13"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4" destOrd="0" presId="urn:microsoft.com/office/officeart/2008/layout/LinedList"/>
    <dgm:cxn modelId="{A9D12943-1D6D-4FE1-A5DA-65A3B9745266}" type="presParOf" srcId="{2EC1A73E-6146-4920-8D83-B5245AAA8460}" destId="{14052CB2-AEA9-4ED1-99A9-DD2073527D39}" srcOrd="15"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6" destOrd="0" presId="urn:microsoft.com/office/officeart/2008/layout/LinedList"/>
    <dgm:cxn modelId="{C453E69F-35FC-4949-B000-BFBBFC6259F7}" type="presParOf" srcId="{2EC1A73E-6146-4920-8D83-B5245AAA8460}" destId="{C83B9A84-4F1B-4124-9B4F-6244875D52A4}" srcOrd="17"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18" destOrd="0" presId="urn:microsoft.com/office/officeart/2008/layout/LinedList"/>
    <dgm:cxn modelId="{685DA3E4-CD6E-4A55-8099-B57042881085}" type="presParOf" srcId="{2EC1A73E-6146-4920-8D83-B5245AAA8460}" destId="{04FEDF5F-899E-4D8E-8F73-8F26C9C00595}" srcOrd="19"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0" destOrd="0" presId="urn:microsoft.com/office/officeart/2008/layout/LinedList"/>
    <dgm:cxn modelId="{503FEEE0-7A82-490C-A661-D49FC0E9D604}" type="presParOf" srcId="{2EC1A73E-6146-4920-8D83-B5245AAA8460}" destId="{8BD472D6-47F9-4E55-8C62-5DB9DF66F1DC}" srcOrd="21"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2" destOrd="0" presId="urn:microsoft.com/office/officeart/2008/layout/LinedList"/>
    <dgm:cxn modelId="{C4636701-666F-4AD8-9450-B11149EA8F82}" type="presParOf" srcId="{2EC1A73E-6146-4920-8D83-B5245AAA8460}" destId="{ACE60363-662A-4A3C-B70B-EC75D3741FC6}" srcOrd="23"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4" destOrd="0" presId="urn:microsoft.com/office/officeart/2008/layout/LinedList"/>
    <dgm:cxn modelId="{3348A70E-9A12-4A44-9F54-A5232633B43F}" type="presParOf" srcId="{2EC1A73E-6146-4920-8D83-B5245AAA8460}" destId="{8CFDED16-1DE9-4792-8E81-0899B4C68DBC}" srcOrd="25"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9A8202C7-68DC-4A66-BC56-B2C0D8AADDB2}" type="presParOf" srcId="{2EC1A73E-6146-4920-8D83-B5245AAA8460}" destId="{4ADDC9CD-F419-4F92-A69D-7C9ED912A363}" srcOrd="26" destOrd="0" presId="urn:microsoft.com/office/officeart/2008/layout/LinedList"/>
    <dgm:cxn modelId="{DC0107BF-E3F1-4663-8A98-A60C86778B2D}" type="presParOf" srcId="{2EC1A73E-6146-4920-8D83-B5245AAA8460}" destId="{E39AFE7A-009F-4BB4-BC9B-69AABB0376C2}" srcOrd="27"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28" destOrd="0" presId="urn:microsoft.com/office/officeart/2008/layout/LinedList"/>
    <dgm:cxn modelId="{C6B66039-A417-415A-A0EA-289FBBEEC370}" type="presParOf" srcId="{2EC1A73E-6146-4920-8D83-B5245AAA8460}" destId="{E4A317BB-1D2D-440E-AA43-E9B9F8C51118}" srcOrd="29"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7261A6F4-4470-4C10-8C45-C2AA029F88BD}" type="presParOf" srcId="{2EC1A73E-6146-4920-8D83-B5245AAA8460}" destId="{5D28D011-22C2-415D-AFBC-72E21B3502E7}" srcOrd="30" destOrd="0" presId="urn:microsoft.com/office/officeart/2008/layout/LinedList"/>
    <dgm:cxn modelId="{989C1CCD-AB62-4B77-BAFF-6A5AA1BF81D4}" type="presParOf" srcId="{2EC1A73E-6146-4920-8D83-B5245AAA8460}" destId="{0C979FFC-BD26-45DB-8FA8-E5BA4E205ED8}" srcOrd="31"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9DEDC774-D69B-4419-AE68-25155E81F6D2}" type="presParOf" srcId="{2EC1A73E-6146-4920-8D83-B5245AAA8460}" destId="{0FF9C8C4-06DC-45B0-B730-C60D5EE57384}" srcOrd="32" destOrd="0" presId="urn:microsoft.com/office/officeart/2008/layout/LinedList"/>
    <dgm:cxn modelId="{E4FEFF92-F039-49A2-9DB8-2D983A1F34BF}" type="presParOf" srcId="{2EC1A73E-6146-4920-8D83-B5245AAA8460}" destId="{8B94B0F4-D640-47B0-9B35-1DAE9510DAD4}" srcOrd="33" destOrd="0" presId="urn:microsoft.com/office/officeart/2008/layout/LinedList"/>
    <dgm:cxn modelId="{E3BF6C6A-7406-41EE-BE21-064805379459}" type="presParOf" srcId="{8B94B0F4-D640-47B0-9B35-1DAE9510DAD4}" destId="{407A5483-19BE-4EAA-A8EB-E157F517F6CF}" srcOrd="0" destOrd="0" presId="urn:microsoft.com/office/officeart/2008/layout/LinedList"/>
    <dgm:cxn modelId="{1CE2C5BF-FF46-4D16-8EF9-035EB4C8C9FE}" type="presParOf" srcId="{8B94B0F4-D640-47B0-9B35-1DAE9510DAD4}" destId="{B56C7189-242D-4A27-ADAC-4C8005B288C8}" srcOrd="1" destOrd="0" presId="urn:microsoft.com/office/officeart/2008/layout/LinedList"/>
    <dgm:cxn modelId="{4B2A2676-E0A0-4200-B9AF-1C79310B4787}" type="presParOf" srcId="{2EC1A73E-6146-4920-8D83-B5245AAA8460}" destId="{6B92DABF-8028-4516-A631-EC62CEAB4E51}" srcOrd="34" destOrd="0" presId="urn:microsoft.com/office/officeart/2008/layout/LinedList"/>
    <dgm:cxn modelId="{9A111783-2747-4FC9-A9EC-201FCC220C20}" type="presParOf" srcId="{2EC1A73E-6146-4920-8D83-B5245AAA8460}" destId="{FE9EF7D0-C28D-4275-B38E-427897B84C07}" srcOrd="35" destOrd="0" presId="urn:microsoft.com/office/officeart/2008/layout/LinedList"/>
    <dgm:cxn modelId="{11774B58-0FFC-4B64-9967-CC82B9147D1F}" type="presParOf" srcId="{FE9EF7D0-C28D-4275-B38E-427897B84C07}" destId="{B7DB195E-3B2E-444E-B1AF-7A595361F740}" srcOrd="0" destOrd="0" presId="urn:microsoft.com/office/officeart/2008/layout/LinedList"/>
    <dgm:cxn modelId="{56D461F2-819D-4C34-BA87-E040AC1780EC}" type="presParOf" srcId="{FE9EF7D0-C28D-4275-B38E-427897B84C07}" destId="{23C06C23-4F02-4C0F-BD18-C17EBB380645}" srcOrd="1" destOrd="0" presId="urn:microsoft.com/office/officeart/2008/layout/LinedList"/>
    <dgm:cxn modelId="{D7B8ADD8-1274-45E1-8114-7FFCC04FE5A5}" type="presParOf" srcId="{2EC1A73E-6146-4920-8D83-B5245AAA8460}" destId="{ABCCEC20-DFB8-43EA-97CC-8951B1E58FF8}" srcOrd="36" destOrd="0" presId="urn:microsoft.com/office/officeart/2008/layout/LinedList"/>
    <dgm:cxn modelId="{F7CBD97B-CE80-4D00-BC52-AA7C770D7DFD}" type="presParOf" srcId="{2EC1A73E-6146-4920-8D83-B5245AAA8460}" destId="{703307F2-DAC9-4101-8065-34714FE0BAD5}" srcOrd="37" destOrd="0" presId="urn:microsoft.com/office/officeart/2008/layout/LinedList"/>
    <dgm:cxn modelId="{2A7A9348-6DE8-4FC4-BC69-59A8E880BEF4}" type="presParOf" srcId="{703307F2-DAC9-4101-8065-34714FE0BAD5}" destId="{39CEEDD2-ABF2-4232-BD6F-D7292CC80B96}" srcOrd="0" destOrd="0" presId="urn:microsoft.com/office/officeart/2008/layout/LinedList"/>
    <dgm:cxn modelId="{3E4A462A-9AE0-4F4E-A2BC-235F7648D880}" type="presParOf" srcId="{703307F2-DAC9-4101-8065-34714FE0BAD5}" destId="{B1F304F5-1918-462F-A549-7DC723D99A1C}" srcOrd="1" destOrd="0" presId="urn:microsoft.com/office/officeart/2008/layout/LinedList"/>
    <dgm:cxn modelId="{BBBAF188-65E5-4715-A59F-308C3AB253F1}" type="presParOf" srcId="{2EC1A73E-6146-4920-8D83-B5245AAA8460}" destId="{94E41372-6EF4-46C9-922D-F818B3D45C43}" srcOrd="38" destOrd="0" presId="urn:microsoft.com/office/officeart/2008/layout/LinedList"/>
    <dgm:cxn modelId="{9B86C79F-F730-4633-9930-05AE11552BB3}" type="presParOf" srcId="{2EC1A73E-6146-4920-8D83-B5245AAA8460}" destId="{700414AA-FA27-4396-A23A-A2B5421ACDB3}" srcOrd="39" destOrd="0" presId="urn:microsoft.com/office/officeart/2008/layout/LinedList"/>
    <dgm:cxn modelId="{89C63EE7-8BB6-4739-A1FB-507ED01CBA93}" type="presParOf" srcId="{700414AA-FA27-4396-A23A-A2B5421ACDB3}" destId="{74A414A8-A9A9-4C56-A3A5-7BE62DA1926C}" srcOrd="0" destOrd="0" presId="urn:microsoft.com/office/officeart/2008/layout/LinedList"/>
    <dgm:cxn modelId="{905FBA33-9581-4A31-9452-0973FA5253E2}" type="presParOf" srcId="{700414AA-FA27-4396-A23A-A2B5421ACDB3}" destId="{BAD2FBD8-D0C2-4D64-9CA1-EE0DF7611684}" srcOrd="1" destOrd="0" presId="urn:microsoft.com/office/officeart/2008/layout/LinedList"/>
    <dgm:cxn modelId="{0218C501-4EB5-44CE-9829-51153DCD2DDB}" type="presParOf" srcId="{2EC1A73E-6146-4920-8D83-B5245AAA8460}" destId="{0D9757D5-5749-4CD0-8506-72CD9040BE10}" srcOrd="40" destOrd="0" presId="urn:microsoft.com/office/officeart/2008/layout/LinedList"/>
    <dgm:cxn modelId="{6321F212-65CF-4271-9BB2-467D17065F73}" type="presParOf" srcId="{2EC1A73E-6146-4920-8D83-B5245AAA8460}" destId="{92B3B3A5-FEF6-4588-9565-E82DCF813EC8}" srcOrd="41" destOrd="0" presId="urn:microsoft.com/office/officeart/2008/layout/LinedList"/>
    <dgm:cxn modelId="{40D27EBB-61E5-4757-8D8A-0297356E2292}" type="presParOf" srcId="{92B3B3A5-FEF6-4588-9565-E82DCF813EC8}" destId="{48546287-91C7-4922-A39A-2D1415F42E2E}" srcOrd="0" destOrd="0" presId="urn:microsoft.com/office/officeart/2008/layout/LinedList"/>
    <dgm:cxn modelId="{2B36BA8B-BD93-4C3E-9F69-54BD0A38E5BB}" type="presParOf" srcId="{92B3B3A5-FEF6-4588-9565-E82DCF813EC8}" destId="{577220AA-AD07-4388-918F-B75F886F94E7}" srcOrd="1" destOrd="0" presId="urn:microsoft.com/office/officeart/2008/layout/LinedList"/>
    <dgm:cxn modelId="{09A13965-5B8C-4088-A069-34AB51D46627}" type="presParOf" srcId="{2EC1A73E-6146-4920-8D83-B5245AAA8460}" destId="{647CE336-ECC6-4184-8E17-A6B61E57026D}" srcOrd="42" destOrd="0" presId="urn:microsoft.com/office/officeart/2008/layout/LinedList"/>
    <dgm:cxn modelId="{76F05D99-FF64-4EEB-A1A4-B84DD64D5471}" type="presParOf" srcId="{2EC1A73E-6146-4920-8D83-B5245AAA8460}" destId="{BDF02310-22A6-47FF-AEF4-6DA479E71BF6}" srcOrd="43"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457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4570"/>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PREDSTAVNIČKA TIJELA OPĆINE</a:t>
          </a:r>
        </a:p>
      </dsp:txBody>
      <dsp:txXfrm>
        <a:off x="0" y="4570"/>
        <a:ext cx="6029324" cy="425092"/>
      </dsp:txXfrm>
    </dsp:sp>
    <dsp:sp modelId="{B4A831EF-110A-44FB-8F1F-D5F6561AEAF1}">
      <dsp:nvSpPr>
        <dsp:cNvPr id="0" name=""/>
        <dsp:cNvSpPr/>
      </dsp:nvSpPr>
      <dsp:spPr>
        <a:xfrm>
          <a:off x="0" y="42966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429663"/>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01 OPĆINSKO VIJEĆE, POVJERENSTVA I POLITIČKE STRANKE</a:t>
          </a:r>
        </a:p>
      </dsp:txBody>
      <dsp:txXfrm>
        <a:off x="0" y="429663"/>
        <a:ext cx="6029324" cy="425092"/>
      </dsp:txXfrm>
    </dsp:sp>
    <dsp:sp modelId="{97E2F889-A570-40FE-90B8-03E7E00C0508}">
      <dsp:nvSpPr>
        <dsp:cNvPr id="0" name=""/>
        <dsp:cNvSpPr/>
      </dsp:nvSpPr>
      <dsp:spPr>
        <a:xfrm>
          <a:off x="0" y="85475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854755"/>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1001 Priprema i donošenje akta iz djelokruga 			predstavničkih tijela</a:t>
          </a:r>
        </a:p>
      </dsp:txBody>
      <dsp:txXfrm>
        <a:off x="0" y="854755"/>
        <a:ext cx="6029324" cy="425092"/>
      </dsp:txXfrm>
    </dsp:sp>
    <dsp:sp modelId="{3356AE6B-A138-4865-B26D-0222E69077CF}">
      <dsp:nvSpPr>
        <dsp:cNvPr id="0" name=""/>
        <dsp:cNvSpPr/>
      </dsp:nvSpPr>
      <dsp:spPr>
        <a:xfrm>
          <a:off x="0" y="12798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279847"/>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RAZDJEL 002 IZVRŠNA TIJELA OPĆINE</a:t>
          </a:r>
        </a:p>
      </dsp:txBody>
      <dsp:txXfrm>
        <a:off x="0" y="1279847"/>
        <a:ext cx="6029324" cy="425092"/>
      </dsp:txXfrm>
    </dsp:sp>
    <dsp:sp modelId="{2534B187-53D4-42C8-BFEB-009E37C84E57}">
      <dsp:nvSpPr>
        <dsp:cNvPr id="0" name=""/>
        <dsp:cNvSpPr/>
      </dsp:nvSpPr>
      <dsp:spPr>
        <a:xfrm>
          <a:off x="0" y="170493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1704939"/>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i="1" kern="1200"/>
            <a:t>GLAVA 01 OPĆINSKI NAČELNIK I ZAMJENIK NAČELNIKA</a:t>
          </a:r>
        </a:p>
      </dsp:txBody>
      <dsp:txXfrm>
        <a:off x="0" y="1704939"/>
        <a:ext cx="6029324" cy="425092"/>
      </dsp:txXfrm>
    </dsp:sp>
    <dsp:sp modelId="{943FDB11-CDB1-4AA2-BA4B-C529BD32664F}">
      <dsp:nvSpPr>
        <dsp:cNvPr id="0" name=""/>
        <dsp:cNvSpPr/>
      </dsp:nvSpPr>
      <dsp:spPr>
        <a:xfrm>
          <a:off x="0" y="213003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130031"/>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1002 Priprema i donošenje akata i mjera iz djelokruga 		izvršnih tijela</a:t>
          </a:r>
        </a:p>
      </dsp:txBody>
      <dsp:txXfrm>
        <a:off x="0" y="2130031"/>
        <a:ext cx="6029324" cy="425092"/>
      </dsp:txXfrm>
    </dsp:sp>
    <dsp:sp modelId="{3D229B3C-1A4C-4ACF-944A-E10D98E10F39}">
      <dsp:nvSpPr>
        <dsp:cNvPr id="0" name=""/>
        <dsp:cNvSpPr/>
      </dsp:nvSpPr>
      <dsp:spPr>
        <a:xfrm>
          <a:off x="0" y="255512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2555124"/>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RAZDJEL 003 JEDINSTVENI UPRAVNI ODJEL</a:t>
          </a:r>
        </a:p>
      </dsp:txBody>
      <dsp:txXfrm>
        <a:off x="0" y="2555124"/>
        <a:ext cx="6029324" cy="425092"/>
      </dsp:txXfrm>
    </dsp:sp>
    <dsp:sp modelId="{3F901AC9-C2CA-469C-9A62-A1A7F625A47B}">
      <dsp:nvSpPr>
        <dsp:cNvPr id="0" name=""/>
        <dsp:cNvSpPr/>
      </dsp:nvSpPr>
      <dsp:spPr>
        <a:xfrm>
          <a:off x="0" y="298021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2980216"/>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i="1" kern="1200"/>
            <a:t>GLAVA 01 JEDINSTVENI UPRAVNI ODJEL</a:t>
          </a:r>
        </a:p>
      </dsp:txBody>
      <dsp:txXfrm>
        <a:off x="0" y="2980216"/>
        <a:ext cx="6029324" cy="425092"/>
      </dsp:txXfrm>
    </dsp:sp>
    <dsp:sp modelId="{5023338C-BEBD-4930-A6BC-772F727A0DD6}">
      <dsp:nvSpPr>
        <dsp:cNvPr id="0" name=""/>
        <dsp:cNvSpPr/>
      </dsp:nvSpPr>
      <dsp:spPr>
        <a:xfrm>
          <a:off x="0" y="340530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3405308"/>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1003 Javna uprava i stručni administrativni poslovi</a:t>
          </a:r>
        </a:p>
      </dsp:txBody>
      <dsp:txXfrm>
        <a:off x="0" y="3405308"/>
        <a:ext cx="6029324" cy="425092"/>
      </dsp:txXfrm>
    </dsp:sp>
    <dsp:sp modelId="{7E23BA5C-FEB1-4DB0-86F1-BD0A4FE9A0F7}">
      <dsp:nvSpPr>
        <dsp:cNvPr id="0" name=""/>
        <dsp:cNvSpPr/>
      </dsp:nvSpPr>
      <dsp:spPr>
        <a:xfrm>
          <a:off x="0" y="383040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3830400"/>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1004 Održavanje građevinskih objekata i komunalne 		infrastrukture</a:t>
          </a:r>
        </a:p>
      </dsp:txBody>
      <dsp:txXfrm>
        <a:off x="0" y="3830400"/>
        <a:ext cx="6029324" cy="425092"/>
      </dsp:txXfrm>
    </dsp:sp>
    <dsp:sp modelId="{D77D3EC3-0E78-42AE-A271-C401EFD3495D}">
      <dsp:nvSpPr>
        <dsp:cNvPr id="0" name=""/>
        <dsp:cNvSpPr/>
      </dsp:nvSpPr>
      <dsp:spPr>
        <a:xfrm>
          <a:off x="0" y="425549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4255492"/>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1005  Prostorno uređenje</a:t>
          </a:r>
        </a:p>
      </dsp:txBody>
      <dsp:txXfrm>
        <a:off x="0" y="4255492"/>
        <a:ext cx="6029324" cy="425092"/>
      </dsp:txXfrm>
    </dsp:sp>
    <dsp:sp modelId="{942FB25F-FE94-4493-B377-5916506A1ABE}">
      <dsp:nvSpPr>
        <dsp:cNvPr id="0" name=""/>
        <dsp:cNvSpPr/>
      </dsp:nvSpPr>
      <dsp:spPr>
        <a:xfrm>
          <a:off x="0" y="46805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4680584"/>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1006   Otkup zemljišta i zgrada</a:t>
          </a:r>
        </a:p>
      </dsp:txBody>
      <dsp:txXfrm>
        <a:off x="0" y="4680584"/>
        <a:ext cx="6029324" cy="425092"/>
      </dsp:txXfrm>
    </dsp:sp>
    <dsp:sp modelId="{009FA17D-E9A3-4603-A7E7-FF540CBED806}">
      <dsp:nvSpPr>
        <dsp:cNvPr id="0" name=""/>
        <dsp:cNvSpPr/>
      </dsp:nvSpPr>
      <dsp:spPr>
        <a:xfrm>
          <a:off x="0" y="510567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5105677"/>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1007 Izgradnja objekata i uređaja komunalne 			infrastrukture</a:t>
          </a:r>
        </a:p>
      </dsp:txBody>
      <dsp:txXfrm>
        <a:off x="0" y="5105677"/>
        <a:ext cx="6029324" cy="425092"/>
      </dsp:txXfrm>
    </dsp:sp>
    <dsp:sp modelId="{4ADDC9CD-F419-4F92-A69D-7C9ED912A363}">
      <dsp:nvSpPr>
        <dsp:cNvPr id="0" name=""/>
        <dsp:cNvSpPr/>
      </dsp:nvSpPr>
      <dsp:spPr>
        <a:xfrm>
          <a:off x="0" y="553076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5530769"/>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a:t>
          </a:r>
          <a:r>
            <a:rPr lang="hr-HR" sz="1400" b="0" i="1" kern="1200"/>
            <a:t>Program  1008 Civilna zaštita</a:t>
          </a:r>
        </a:p>
      </dsp:txBody>
      <dsp:txXfrm>
        <a:off x="0" y="5530769"/>
        <a:ext cx="6029324" cy="425092"/>
      </dsp:txXfrm>
    </dsp:sp>
    <dsp:sp modelId="{A537B0D1-03D4-4589-A576-D980C8980B9F}">
      <dsp:nvSpPr>
        <dsp:cNvPr id="0" name=""/>
        <dsp:cNvSpPr/>
      </dsp:nvSpPr>
      <dsp:spPr>
        <a:xfrm>
          <a:off x="0" y="595586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5955861"/>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1009 Razvoj ciivlnog društva i ostalih organizacija</a:t>
          </a:r>
        </a:p>
      </dsp:txBody>
      <dsp:txXfrm>
        <a:off x="0" y="5955861"/>
        <a:ext cx="6029324" cy="425092"/>
      </dsp:txXfrm>
    </dsp:sp>
    <dsp:sp modelId="{5D28D011-22C2-415D-AFBC-72E21B3502E7}">
      <dsp:nvSpPr>
        <dsp:cNvPr id="0" name=""/>
        <dsp:cNvSpPr/>
      </dsp:nvSpPr>
      <dsp:spPr>
        <a:xfrm>
          <a:off x="0" y="638095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6380953"/>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1010 Socijalni program i unaprjeđenje stanovanja</a:t>
          </a:r>
          <a:endParaRPr lang="hr-HR" sz="1400" b="1" i="0" kern="1200"/>
        </a:p>
      </dsp:txBody>
      <dsp:txXfrm>
        <a:off x="0" y="6380953"/>
        <a:ext cx="6029324" cy="425092"/>
      </dsp:txXfrm>
    </dsp:sp>
    <dsp:sp modelId="{0FF9C8C4-06DC-45B0-B730-C60D5EE57384}">
      <dsp:nvSpPr>
        <dsp:cNvPr id="0" name=""/>
        <dsp:cNvSpPr/>
      </dsp:nvSpPr>
      <dsp:spPr>
        <a:xfrm>
          <a:off x="0" y="680604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A5483-19BE-4EAA-A8EB-E157F517F6CF}">
      <dsp:nvSpPr>
        <dsp:cNvPr id="0" name=""/>
        <dsp:cNvSpPr/>
      </dsp:nvSpPr>
      <dsp:spPr>
        <a:xfrm>
          <a:off x="0" y="6806045"/>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1011 Javne potrebe u školstvu</a:t>
          </a:r>
          <a:endParaRPr lang="hr-HR" sz="1500" b="1" i="0" kern="1200"/>
        </a:p>
      </dsp:txBody>
      <dsp:txXfrm>
        <a:off x="0" y="6806045"/>
        <a:ext cx="6029324" cy="425092"/>
      </dsp:txXfrm>
    </dsp:sp>
    <dsp:sp modelId="{6B92DABF-8028-4516-A631-EC62CEAB4E51}">
      <dsp:nvSpPr>
        <dsp:cNvPr id="0" name=""/>
        <dsp:cNvSpPr/>
      </dsp:nvSpPr>
      <dsp:spPr>
        <a:xfrm>
          <a:off x="0" y="723113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DB195E-3B2E-444E-B1AF-7A595361F740}">
      <dsp:nvSpPr>
        <dsp:cNvPr id="0" name=""/>
        <dsp:cNvSpPr/>
      </dsp:nvSpPr>
      <dsp:spPr>
        <a:xfrm>
          <a:off x="0" y="7231138"/>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1012 Javne potrebe u sportu</a:t>
          </a:r>
          <a:endParaRPr lang="hr-HR" sz="1400" b="1" i="0" kern="1200"/>
        </a:p>
      </dsp:txBody>
      <dsp:txXfrm>
        <a:off x="0" y="7231138"/>
        <a:ext cx="6029324" cy="425092"/>
      </dsp:txXfrm>
    </dsp:sp>
    <dsp:sp modelId="{ABCCEC20-DFB8-43EA-97CC-8951B1E58FF8}">
      <dsp:nvSpPr>
        <dsp:cNvPr id="0" name=""/>
        <dsp:cNvSpPr/>
      </dsp:nvSpPr>
      <dsp:spPr>
        <a:xfrm>
          <a:off x="0" y="765623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CEEDD2-ABF2-4232-BD6F-D7292CC80B96}">
      <dsp:nvSpPr>
        <dsp:cNvPr id="0" name=""/>
        <dsp:cNvSpPr/>
      </dsp:nvSpPr>
      <dsp:spPr>
        <a:xfrm>
          <a:off x="0" y="7656230"/>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1013 Poticanje razvoja gospodarstva i obrtništva</a:t>
          </a:r>
          <a:endParaRPr lang="hr-HR" sz="1400" b="1" i="0" kern="1200"/>
        </a:p>
      </dsp:txBody>
      <dsp:txXfrm>
        <a:off x="0" y="7656230"/>
        <a:ext cx="6029324" cy="425092"/>
      </dsp:txXfrm>
    </dsp:sp>
    <dsp:sp modelId="{94E41372-6EF4-46C9-922D-F818B3D45C43}">
      <dsp:nvSpPr>
        <dsp:cNvPr id="0" name=""/>
        <dsp:cNvSpPr/>
      </dsp:nvSpPr>
      <dsp:spPr>
        <a:xfrm>
          <a:off x="0" y="808132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A414A8-A9A9-4C56-A3A5-7BE62DA1926C}">
      <dsp:nvSpPr>
        <dsp:cNvPr id="0" name=""/>
        <dsp:cNvSpPr/>
      </dsp:nvSpPr>
      <dsp:spPr>
        <a:xfrm>
          <a:off x="0" y="8081322"/>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1014 Javne potrebe u kulturi</a:t>
          </a:r>
          <a:endParaRPr lang="hr-HR" sz="1400" b="1" i="0" kern="1200"/>
        </a:p>
      </dsp:txBody>
      <dsp:txXfrm>
        <a:off x="0" y="8081322"/>
        <a:ext cx="6029324" cy="425092"/>
      </dsp:txXfrm>
    </dsp:sp>
    <dsp:sp modelId="{0D9757D5-5749-4CD0-8506-72CD9040BE10}">
      <dsp:nvSpPr>
        <dsp:cNvPr id="0" name=""/>
        <dsp:cNvSpPr/>
      </dsp:nvSpPr>
      <dsp:spPr>
        <a:xfrm>
          <a:off x="0" y="850641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546287-91C7-4922-A39A-2D1415F42E2E}">
      <dsp:nvSpPr>
        <dsp:cNvPr id="0" name=""/>
        <dsp:cNvSpPr/>
      </dsp:nvSpPr>
      <dsp:spPr>
        <a:xfrm>
          <a:off x="0" y="8506414"/>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1016 Razvoj turizma</a:t>
          </a:r>
          <a:endParaRPr lang="hr-HR" sz="1700" b="1" i="0" kern="1200"/>
        </a:p>
      </dsp:txBody>
      <dsp:txXfrm>
        <a:off x="0" y="8506414"/>
        <a:ext cx="6029324" cy="425092"/>
      </dsp:txXfrm>
    </dsp:sp>
    <dsp:sp modelId="{647CE336-ECC6-4184-8E17-A6B61E57026D}">
      <dsp:nvSpPr>
        <dsp:cNvPr id="0" name=""/>
        <dsp:cNvSpPr/>
      </dsp:nvSpPr>
      <dsp:spPr>
        <a:xfrm>
          <a:off x="0" y="893150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8931506"/>
          <a:ext cx="6029324" cy="425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p>
      </dsp:txBody>
      <dsp:txXfrm>
        <a:off x="0" y="8931506"/>
        <a:ext cx="6029324" cy="42509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17</Pages>
  <Words>4133</Words>
  <Characters>23562</Characters>
  <Application>Microsoft Office Word</Application>
  <DocSecurity>0</DocSecurity>
  <Lines>196</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
    </vt:vector>
  </TitlesOfParts>
  <Company>Hewlett-Packard</Company>
  <LinksUpToDate>false</LinksUpToDate>
  <CharactersWithSpaces>27640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58</cp:revision>
  <cp:lastPrinted>2023-11-10T13:15:00Z</cp:lastPrinted>
  <dcterms:created xsi:type="dcterms:W3CDTF">2023-11-10T09:04:00Z</dcterms:created>
  <dcterms:modified xsi:type="dcterms:W3CDTF">2024-03-27T13:25:00Z</dcterms:modified>
</cp:coreProperties>
</file>